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75" w:rsidRDefault="00E30F75" w:rsidP="00235BB1">
      <w:pPr>
        <w:pStyle w:val="NoSpacing"/>
        <w:shd w:val="clear" w:color="auto" w:fill="FFC000"/>
        <w:rPr>
          <w:b/>
          <w:i w:val="0"/>
        </w:rPr>
      </w:pPr>
      <w:r>
        <w:rPr>
          <w:b/>
          <w:i w:val="0"/>
        </w:rPr>
        <w:t>3. OBRAZLOŽENJE IZVRŠENJA PLANA PRORAČUNA ZA RAZDOBLJE OD 01.01. DO 31.12.202</w:t>
      </w:r>
      <w:r w:rsidR="00F35769">
        <w:rPr>
          <w:b/>
          <w:i w:val="0"/>
        </w:rPr>
        <w:t>4</w:t>
      </w:r>
      <w:r>
        <w:rPr>
          <w:b/>
          <w:i w:val="0"/>
        </w:rPr>
        <w:t>. GODINE</w:t>
      </w:r>
    </w:p>
    <w:p w:rsidR="00E30F75" w:rsidRDefault="00E30F75" w:rsidP="002E2D53">
      <w:pPr>
        <w:pStyle w:val="NoSpacing"/>
        <w:rPr>
          <w:b/>
          <w:i w:val="0"/>
        </w:rPr>
      </w:pPr>
    </w:p>
    <w:p w:rsidR="00E30F75" w:rsidRDefault="00E30F75" w:rsidP="00E30F75">
      <w:pPr>
        <w:pStyle w:val="NoSpacing"/>
        <w:jc w:val="both"/>
        <w:rPr>
          <w:i w:val="0"/>
        </w:rPr>
      </w:pPr>
      <w:r>
        <w:rPr>
          <w:i w:val="0"/>
        </w:rPr>
        <w:t>Obrazloženje godišnjeg izvještaja o izvršenju plana proračuna sastoji se od obrazloženja općeg dijela proračuna i obrazloženja posebnog dijela proračuna. Obrazloženje općeg dijela izvršenja proračuna jedinice lokalne i pdoručne (regionalne) samouprave sadrži:</w:t>
      </w:r>
    </w:p>
    <w:p w:rsidR="00E30F75" w:rsidRDefault="00E30F75" w:rsidP="00E30F75">
      <w:pPr>
        <w:pStyle w:val="NoSpacing"/>
        <w:jc w:val="both"/>
        <w:rPr>
          <w:i w:val="0"/>
        </w:rPr>
      </w:pPr>
      <w:r>
        <w:rPr>
          <w:i w:val="0"/>
        </w:rPr>
        <w:t>obra</w:t>
      </w:r>
      <w:r w:rsidR="009B5830">
        <w:rPr>
          <w:i w:val="0"/>
        </w:rPr>
        <w:t>zl</w:t>
      </w:r>
      <w:r>
        <w:rPr>
          <w:i w:val="0"/>
        </w:rPr>
        <w:t>oženje ostvarenja prihoda i rashoda, primitaka i izdataka, te prikaza ostvarenog manjka odnosno viška proračuna jedinice lokalne i područne (regionalne ) samouprave u izvještajnom razdoblju.</w:t>
      </w:r>
    </w:p>
    <w:p w:rsidR="00E30F75" w:rsidRDefault="00E30F75" w:rsidP="00E30F75">
      <w:pPr>
        <w:pStyle w:val="NoSpacing"/>
        <w:jc w:val="both"/>
        <w:rPr>
          <w:i w:val="0"/>
        </w:rPr>
      </w:pPr>
      <w:r>
        <w:rPr>
          <w:i w:val="0"/>
        </w:rPr>
        <w:t>Obra</w:t>
      </w:r>
      <w:r w:rsidR="009B5830">
        <w:rPr>
          <w:i w:val="0"/>
        </w:rPr>
        <w:t>z</w:t>
      </w:r>
      <w:r>
        <w:rPr>
          <w:i w:val="0"/>
        </w:rPr>
        <w:t>loženje posebnog dijela izvještaja o izvršenju plana proračuna temelji se na obrazloženju proračuna i financijskog plana proračunskog korisnika, a sadrži obrazloženje izvršenja programa koji se daje kroz obrazloženje izvršenja aktivnosti i tekućih i kapitalnih projekata zajedno s ciljevima koji koji su ostvareni provedbom programa i pokazateljima uspješnosti tearlizacije tih ciljeva koji se sasoje od pokazatelja učinka o pokazatelja rezultata.</w:t>
      </w:r>
    </w:p>
    <w:p w:rsidR="00BD31C5" w:rsidRDefault="00BD31C5" w:rsidP="00E30F75">
      <w:pPr>
        <w:pStyle w:val="NoSpacing"/>
        <w:jc w:val="both"/>
        <w:rPr>
          <w:i w:val="0"/>
        </w:rPr>
      </w:pPr>
    </w:p>
    <w:p w:rsidR="00BD31C5" w:rsidRDefault="00BD31C5" w:rsidP="00BD31C5">
      <w:pPr>
        <w:pStyle w:val="NoSpacing"/>
        <w:jc w:val="both"/>
        <w:rPr>
          <w:i w:val="0"/>
        </w:rPr>
      </w:pPr>
      <w:r>
        <w:rPr>
          <w:i w:val="0"/>
        </w:rPr>
        <w:t>U Proračun Općine Posedarje uključeni su vlastiti i namjenski  prihodi i primici proračunskog korisnika Dječjeg vrtića „Cvrčak Posedarje“  koji se uplaćuju na njihov poslovni žiro-račun, te rashodi i izdaci proračunskog korisnika  koji se financiraju iz tih prihoda i primitaka. Sukladno  Uputama Ministarstva financija za izradu Proračuna jedinica lokalne i područne (regionalne) samouprave za razdoblje od 2016. do 2018. godine obavezno se planiraju navedeni prihodi i rashodi proračunskog korisnika u proračunu Općine Posedarje., te se moraju uključiti u polugodišnje i godišnje izvršenje proračuna.</w:t>
      </w:r>
    </w:p>
    <w:p w:rsidR="00BD31C5" w:rsidRDefault="00BD31C5" w:rsidP="00E30F75">
      <w:pPr>
        <w:pStyle w:val="NoSpacing"/>
        <w:jc w:val="both"/>
        <w:rPr>
          <w:i w:val="0"/>
        </w:rPr>
      </w:pPr>
    </w:p>
    <w:p w:rsidR="00BD31C5" w:rsidRPr="0045438B" w:rsidRDefault="00BD31C5" w:rsidP="0045438B">
      <w:pPr>
        <w:pStyle w:val="NoSpacing"/>
        <w:shd w:val="clear" w:color="auto" w:fill="FFFF00"/>
        <w:jc w:val="both"/>
        <w:rPr>
          <w:b/>
          <w:i w:val="0"/>
        </w:rPr>
      </w:pPr>
      <w:r w:rsidRPr="0045438B">
        <w:rPr>
          <w:b/>
          <w:i w:val="0"/>
          <w:highlight w:val="yellow"/>
        </w:rPr>
        <w:t>Obrazloženje općeg dijela:</w:t>
      </w:r>
    </w:p>
    <w:p w:rsidR="00BD31C5" w:rsidRDefault="00BD31C5" w:rsidP="00E30F75">
      <w:pPr>
        <w:pStyle w:val="NoSpacing"/>
        <w:jc w:val="both"/>
        <w:rPr>
          <w:i w:val="0"/>
        </w:rPr>
      </w:pPr>
      <w:r>
        <w:rPr>
          <w:i w:val="0"/>
        </w:rPr>
        <w:t>Obrazloženje općeg dijela izvršenja plana proračuna jedinice lokalne i područne (regionalne) samouprave sadrži:</w:t>
      </w:r>
    </w:p>
    <w:p w:rsidR="00BD31C5" w:rsidRDefault="00BD31C5" w:rsidP="00E30F75">
      <w:pPr>
        <w:pStyle w:val="NoSpacing"/>
        <w:jc w:val="both"/>
        <w:rPr>
          <w:i w:val="0"/>
        </w:rPr>
      </w:pPr>
      <w:r>
        <w:rPr>
          <w:i w:val="0"/>
        </w:rPr>
        <w:t>obrazloženje ostvarenja prihoda i rashoda, primitaka i izdataka u izvještajnom razdoblju te ostvarenog manjka odnosno viška proračuna jedinice lokalne i područne (regionalne) samouprave u izvještajnom razdoblju.</w:t>
      </w:r>
    </w:p>
    <w:p w:rsidR="0045438B" w:rsidRDefault="0045438B" w:rsidP="00E30F75">
      <w:pPr>
        <w:pStyle w:val="NoSpacing"/>
        <w:jc w:val="both"/>
        <w:rPr>
          <w:i w:val="0"/>
        </w:rPr>
      </w:pPr>
    </w:p>
    <w:p w:rsidR="0045438B" w:rsidRDefault="0045438B" w:rsidP="00E30F75">
      <w:pPr>
        <w:pStyle w:val="NoSpacing"/>
        <w:jc w:val="both"/>
        <w:rPr>
          <w:b/>
          <w:i w:val="0"/>
        </w:rPr>
      </w:pPr>
      <w:r w:rsidRPr="0045438B">
        <w:rPr>
          <w:b/>
          <w:i w:val="0"/>
        </w:rPr>
        <w:t>3.1. Prihodi i primici</w:t>
      </w:r>
    </w:p>
    <w:p w:rsidR="0045438B" w:rsidRDefault="0045438B" w:rsidP="00E30F75">
      <w:pPr>
        <w:pStyle w:val="NoSpacing"/>
        <w:jc w:val="both"/>
        <w:rPr>
          <w:b/>
          <w:i w:val="0"/>
        </w:rPr>
      </w:pPr>
    </w:p>
    <w:p w:rsidR="0045438B" w:rsidRPr="00944E56" w:rsidRDefault="0045438B" w:rsidP="0045438B">
      <w:pPr>
        <w:ind w:left="-284" w:firstLine="284"/>
        <w:rPr>
          <w:i/>
          <w:szCs w:val="24"/>
        </w:rPr>
      </w:pPr>
      <w:r w:rsidRPr="00944E56">
        <w:rPr>
          <w:bCs/>
          <w:i/>
          <w:szCs w:val="24"/>
        </w:rPr>
        <w:t xml:space="preserve">Tablica 1. Struktura planiranih i izvršenih prihoda/primitaka </w:t>
      </w:r>
      <w:r w:rsidRPr="00944E56">
        <w:rPr>
          <w:i/>
          <w:szCs w:val="24"/>
        </w:rPr>
        <w:t xml:space="preserve">Proračuna </w:t>
      </w:r>
      <w:r>
        <w:rPr>
          <w:i/>
          <w:szCs w:val="24"/>
        </w:rPr>
        <w:t>Općine Posedarje</w:t>
      </w:r>
    </w:p>
    <w:p w:rsidR="0045438B" w:rsidRPr="00944E56" w:rsidRDefault="0045438B" w:rsidP="0045438B">
      <w:pPr>
        <w:ind w:left="-284"/>
        <w:jc w:val="both"/>
        <w:rPr>
          <w:i/>
          <w:szCs w:val="24"/>
        </w:rPr>
      </w:pPr>
      <w:r w:rsidRPr="00944E56">
        <w:rPr>
          <w:i/>
          <w:szCs w:val="24"/>
        </w:rPr>
        <w:t xml:space="preserve">                 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944E56">
        <w:rPr>
          <w:i/>
          <w:szCs w:val="24"/>
        </w:rPr>
        <w:t xml:space="preserve"> za  20</w:t>
      </w:r>
      <w:r>
        <w:rPr>
          <w:i/>
          <w:szCs w:val="24"/>
        </w:rPr>
        <w:t>2</w:t>
      </w:r>
      <w:r w:rsidR="00F35769">
        <w:rPr>
          <w:i/>
          <w:szCs w:val="24"/>
        </w:rPr>
        <w:t>3</w:t>
      </w:r>
      <w:r w:rsidRPr="00944E56">
        <w:rPr>
          <w:i/>
          <w:szCs w:val="24"/>
        </w:rPr>
        <w:t>. i  20</w:t>
      </w:r>
      <w:r>
        <w:rPr>
          <w:i/>
          <w:szCs w:val="24"/>
        </w:rPr>
        <w:t>2</w:t>
      </w:r>
      <w:r w:rsidR="00F35769">
        <w:rPr>
          <w:i/>
          <w:szCs w:val="24"/>
        </w:rPr>
        <w:t>4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 w:firstRow="1" w:lastRow="0" w:firstColumn="1" w:lastColumn="0" w:noHBand="0" w:noVBand="1"/>
      </w:tblPr>
      <w:tblGrid>
        <w:gridCol w:w="417"/>
        <w:gridCol w:w="2520"/>
        <w:gridCol w:w="1468"/>
        <w:gridCol w:w="1600"/>
        <w:gridCol w:w="1468"/>
        <w:gridCol w:w="1057"/>
        <w:gridCol w:w="1057"/>
      </w:tblGrid>
      <w:tr w:rsidR="0045438B" w:rsidRPr="007C5DF9" w:rsidTr="00D85C15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5438B" w:rsidRPr="007C5DF9" w:rsidRDefault="0045438B" w:rsidP="00D85C1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5438B" w:rsidRPr="007C5DF9" w:rsidRDefault="0045438B" w:rsidP="00D85C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Vrsta prihoda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5438B" w:rsidRPr="007C5DF9" w:rsidRDefault="0045438B" w:rsidP="00F357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3576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5438B" w:rsidRPr="007C5DF9" w:rsidRDefault="0045438B" w:rsidP="00F357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lan 202</w:t>
            </w:r>
            <w:r w:rsidR="00F35769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5438B" w:rsidRPr="007C5DF9" w:rsidRDefault="0045438B" w:rsidP="00F357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35769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5438B" w:rsidRPr="007C5DF9" w:rsidRDefault="0045438B" w:rsidP="00D85C1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5438B" w:rsidRPr="007C5DF9" w:rsidRDefault="0045438B" w:rsidP="00D85C1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</w:tr>
      <w:tr w:rsidR="0045438B" w:rsidRPr="007C5DF9" w:rsidTr="00D85C1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38B" w:rsidRPr="007C5DF9" w:rsidRDefault="0045438B" w:rsidP="00D85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38B" w:rsidRPr="007C5DF9" w:rsidRDefault="0045438B" w:rsidP="00D85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38B" w:rsidRPr="007C5DF9" w:rsidRDefault="0045438B" w:rsidP="00D85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38B" w:rsidRPr="007C5DF9" w:rsidRDefault="0045438B" w:rsidP="00D85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38B" w:rsidRPr="007C5DF9" w:rsidRDefault="0045438B" w:rsidP="00D85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38B" w:rsidRPr="007C5DF9" w:rsidRDefault="0045438B" w:rsidP="00D85C1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38B" w:rsidRPr="007C5DF9" w:rsidRDefault="0045438B" w:rsidP="00D85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7(5/4)*100</w:t>
            </w:r>
          </w:p>
        </w:tc>
      </w:tr>
      <w:tr w:rsidR="00F35769" w:rsidRPr="007C5DF9" w:rsidTr="00A879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769" w:rsidRPr="007C5DF9" w:rsidRDefault="00F35769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769" w:rsidRPr="007C5DF9" w:rsidRDefault="00F35769" w:rsidP="00F3576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poreza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769" w:rsidRPr="00953E74" w:rsidRDefault="00F35769" w:rsidP="00F35769">
            <w:r w:rsidRPr="00953E74">
              <w:t>1.423.959,93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2.017.126,09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1.807.745,86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126,95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89,62</w:t>
            </w:r>
          </w:p>
        </w:tc>
      </w:tr>
      <w:tr w:rsidR="00F35769" w:rsidRPr="007C5DF9" w:rsidTr="00A879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769" w:rsidRPr="007C5DF9" w:rsidRDefault="00F35769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769" w:rsidRPr="007C5DF9" w:rsidRDefault="00F35769" w:rsidP="00F3576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Pomoći iz inoz.i ost.subjek.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769" w:rsidRPr="00953E74" w:rsidRDefault="00A8794B" w:rsidP="00F35769">
            <w:r>
              <w:t>624.846,73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644.053,66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615.924,00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98,57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95,63</w:t>
            </w:r>
          </w:p>
        </w:tc>
      </w:tr>
      <w:tr w:rsidR="00F35769" w:rsidRPr="007C5DF9" w:rsidTr="00A879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769" w:rsidRPr="007C5DF9" w:rsidRDefault="00F35769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769" w:rsidRPr="007C5DF9" w:rsidRDefault="00F35769" w:rsidP="00F3576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769" w:rsidRPr="00953E74" w:rsidRDefault="00A8794B" w:rsidP="00F35769">
            <w:r>
              <w:t>74.019,99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73.382,00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74.091,89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100,97</w:t>
            </w:r>
          </w:p>
        </w:tc>
      </w:tr>
      <w:tr w:rsidR="00F35769" w:rsidRPr="007C5DF9" w:rsidTr="00A879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F35769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F35769" w:rsidP="00F3576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admin.pristojbi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769" w:rsidRPr="00953E74" w:rsidRDefault="00A8794B" w:rsidP="00F35769">
            <w:r>
              <w:t>708.889,24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A879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577.871,93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651.236,10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91,87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112,70</w:t>
            </w:r>
          </w:p>
        </w:tc>
      </w:tr>
      <w:tr w:rsidR="00F35769" w:rsidRPr="007C5DF9" w:rsidTr="00A879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769" w:rsidRPr="007C5DF9" w:rsidRDefault="00F35769" w:rsidP="00F3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F35769" w:rsidP="00F3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proizvoda,robe i usluga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769" w:rsidRPr="00953E74" w:rsidRDefault="00A8794B" w:rsidP="00F35769">
            <w:r>
              <w:t>11.964,96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20.506,00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10.620,78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88,77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51,79</w:t>
            </w:r>
          </w:p>
        </w:tc>
      </w:tr>
      <w:tr w:rsidR="00F35769" w:rsidRPr="007C5DF9" w:rsidTr="00A879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F35769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F35769" w:rsidP="00F3576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Ostali prihodi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769" w:rsidRPr="00953E74" w:rsidRDefault="00A8794B" w:rsidP="00F35769">
            <w:r>
              <w:t>9.342,75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6.060,04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64,86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F357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102,71</w:t>
            </w:r>
          </w:p>
        </w:tc>
      </w:tr>
      <w:tr w:rsidR="00F35769" w:rsidRPr="007C5DF9" w:rsidTr="00A8794B">
        <w:trPr>
          <w:trHeight w:val="225"/>
        </w:trPr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35769" w:rsidRPr="007C5DF9" w:rsidRDefault="00F35769" w:rsidP="00F3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71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35769" w:rsidRDefault="00F35769" w:rsidP="00F3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neproizvedene imovine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35769" w:rsidRDefault="00A8794B" w:rsidP="00A8794B">
            <w:pPr>
              <w:spacing w:line="600" w:lineRule="auto"/>
            </w:pPr>
            <w:r>
              <w:t>965.212,42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35769" w:rsidRPr="00A8794B" w:rsidRDefault="00A8794B" w:rsidP="00A8794B">
            <w:pPr>
              <w:pStyle w:val="NoSpacing"/>
              <w:spacing w:line="600" w:lineRule="auto"/>
              <w:rPr>
                <w:i w:val="0"/>
              </w:rPr>
            </w:pPr>
            <w:r>
              <w:rPr>
                <w:i w:val="0"/>
              </w:rPr>
              <w:t>945.433,08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A8794B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903.068,31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A8794B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93,56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35769" w:rsidRPr="007C5DF9" w:rsidRDefault="00A8794B" w:rsidP="00A8794B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95,52</w:t>
            </w:r>
          </w:p>
        </w:tc>
      </w:tr>
      <w:tr w:rsidR="0045438B" w:rsidRPr="007C5DF9" w:rsidTr="00D85C15">
        <w:trPr>
          <w:trHeight w:val="225"/>
        </w:trPr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PRIHODI I PRIMICI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A8794B" w:rsidP="00D85C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3.818.236,02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A8794B" w:rsidP="00D85C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4.284.272,76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A8794B" w:rsidP="00D85C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4.068.746,98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A8794B" w:rsidP="00D85C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106,56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A8794B" w:rsidP="00D85C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94,97</w:t>
            </w:r>
          </w:p>
        </w:tc>
      </w:tr>
    </w:tbl>
    <w:p w:rsidR="0045438B" w:rsidRPr="0045438B" w:rsidRDefault="0045438B" w:rsidP="00E30F75">
      <w:pPr>
        <w:pStyle w:val="NoSpacing"/>
        <w:jc w:val="both"/>
        <w:rPr>
          <w:b/>
          <w:i w:val="0"/>
        </w:rPr>
      </w:pPr>
    </w:p>
    <w:p w:rsidR="00D85C15" w:rsidRPr="009A6903" w:rsidRDefault="00D85C15" w:rsidP="00D85C15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Pr="009A6903">
        <w:rPr>
          <w:b/>
          <w:i w:val="0"/>
        </w:rPr>
        <w:t>.1. Prihodi i primici</w:t>
      </w:r>
    </w:p>
    <w:p w:rsidR="00D85C15" w:rsidRDefault="00D85C15" w:rsidP="00D85C15">
      <w:pPr>
        <w:pStyle w:val="NoSpacing"/>
        <w:jc w:val="both"/>
        <w:rPr>
          <w:i w:val="0"/>
        </w:rPr>
      </w:pPr>
      <w:r w:rsidRPr="007E22B5">
        <w:rPr>
          <w:i w:val="0"/>
        </w:rPr>
        <w:t>Ukupni prihodi i primici Proračuna općine Posedarje za razdoblje od 01.siječnja do 31.prosinca 20</w:t>
      </w:r>
      <w:r>
        <w:rPr>
          <w:i w:val="0"/>
        </w:rPr>
        <w:t>2</w:t>
      </w:r>
      <w:r w:rsidR="00A8794B">
        <w:rPr>
          <w:i w:val="0"/>
        </w:rPr>
        <w:t>4</w:t>
      </w:r>
      <w:r w:rsidRPr="007E22B5">
        <w:rPr>
          <w:i w:val="0"/>
        </w:rPr>
        <w:t xml:space="preserve">.g. ostvareni su u iznosu od </w:t>
      </w:r>
      <w:r w:rsidR="00A8794B">
        <w:rPr>
          <w:i w:val="0"/>
        </w:rPr>
        <w:t>4.068.746,98</w:t>
      </w:r>
      <w:r>
        <w:rPr>
          <w:i w:val="0"/>
        </w:rPr>
        <w:t xml:space="preserve"> eura.</w:t>
      </w:r>
      <w:r w:rsidRPr="007E22B5">
        <w:rPr>
          <w:i w:val="0"/>
        </w:rPr>
        <w:t xml:space="preserve"> Prihodi poslovanja ostvareni su u iznosu od</w:t>
      </w:r>
      <w:r w:rsidR="00A8794B">
        <w:rPr>
          <w:i w:val="0"/>
        </w:rPr>
        <w:t xml:space="preserve"> 3.165.678,67</w:t>
      </w:r>
      <w:r>
        <w:rPr>
          <w:i w:val="0"/>
        </w:rPr>
        <w:t xml:space="preserve"> eura</w:t>
      </w:r>
      <w:r w:rsidRPr="007E22B5">
        <w:rPr>
          <w:i w:val="0"/>
        </w:rPr>
        <w:t xml:space="preserve"> a prihodi od prodaje nefinancijske imovine ostvareni su u iznosu od </w:t>
      </w:r>
      <w:r w:rsidR="00A8794B">
        <w:rPr>
          <w:i w:val="0"/>
        </w:rPr>
        <w:t>903.068,31</w:t>
      </w:r>
      <w:r>
        <w:rPr>
          <w:i w:val="0"/>
        </w:rPr>
        <w:t xml:space="preserve"> eura.</w:t>
      </w:r>
    </w:p>
    <w:p w:rsidR="00D85C15" w:rsidRDefault="00D85C15" w:rsidP="00D85C15">
      <w:pPr>
        <w:pStyle w:val="NoSpacing"/>
        <w:jc w:val="both"/>
        <w:rPr>
          <w:i w:val="0"/>
        </w:rPr>
      </w:pPr>
      <w:r>
        <w:rPr>
          <w:i w:val="0"/>
        </w:rPr>
        <w:t>Indeks izvršenja prihoda poslovanja u odnosu na izvršenje 202</w:t>
      </w:r>
      <w:r w:rsidR="00A8794B">
        <w:rPr>
          <w:i w:val="0"/>
        </w:rPr>
        <w:t>3</w:t>
      </w:r>
      <w:r>
        <w:rPr>
          <w:i w:val="0"/>
        </w:rPr>
        <w:t xml:space="preserve">. godine je </w:t>
      </w:r>
      <w:r w:rsidR="00A8794B">
        <w:rPr>
          <w:i w:val="0"/>
        </w:rPr>
        <w:t>110,96</w:t>
      </w:r>
      <w:r>
        <w:rPr>
          <w:i w:val="0"/>
        </w:rPr>
        <w:t>%, a indeks izvršenja 202</w:t>
      </w:r>
      <w:r w:rsidR="00A8794B">
        <w:rPr>
          <w:i w:val="0"/>
        </w:rPr>
        <w:t>4</w:t>
      </w:r>
      <w:r>
        <w:rPr>
          <w:i w:val="0"/>
        </w:rPr>
        <w:t>.godine u odnosu na planirane prihode 202</w:t>
      </w:r>
      <w:r w:rsidR="00A8794B">
        <w:rPr>
          <w:i w:val="0"/>
        </w:rPr>
        <w:t>4</w:t>
      </w:r>
      <w:r>
        <w:rPr>
          <w:i w:val="0"/>
        </w:rPr>
        <w:t xml:space="preserve">. godine je </w:t>
      </w:r>
      <w:r w:rsidR="00A8794B">
        <w:rPr>
          <w:i w:val="0"/>
        </w:rPr>
        <w:t>94,81</w:t>
      </w:r>
      <w:r>
        <w:rPr>
          <w:i w:val="0"/>
        </w:rPr>
        <w:t xml:space="preserve">%. </w:t>
      </w:r>
    </w:p>
    <w:p w:rsidR="00D85C15" w:rsidRDefault="00D85C15" w:rsidP="00D85C15">
      <w:pPr>
        <w:pStyle w:val="NoSpacing"/>
        <w:jc w:val="both"/>
        <w:rPr>
          <w:i w:val="0"/>
        </w:rPr>
      </w:pPr>
      <w:r>
        <w:rPr>
          <w:i w:val="0"/>
        </w:rPr>
        <w:t>Prihodi od prodaje nefinancijske imovine 202</w:t>
      </w:r>
      <w:r w:rsidR="00A8794B">
        <w:rPr>
          <w:i w:val="0"/>
        </w:rPr>
        <w:t>4</w:t>
      </w:r>
      <w:r>
        <w:rPr>
          <w:i w:val="0"/>
        </w:rPr>
        <w:t xml:space="preserve">. godine izvršene su u  </w:t>
      </w:r>
      <w:r w:rsidR="000B2144">
        <w:rPr>
          <w:i w:val="0"/>
        </w:rPr>
        <w:t xml:space="preserve">nešto manjem </w:t>
      </w:r>
      <w:r>
        <w:rPr>
          <w:i w:val="0"/>
        </w:rPr>
        <w:t>opsegu nego u 202</w:t>
      </w:r>
      <w:r w:rsidR="000B2144">
        <w:rPr>
          <w:i w:val="0"/>
        </w:rPr>
        <w:t>3</w:t>
      </w:r>
      <w:r>
        <w:rPr>
          <w:i w:val="0"/>
        </w:rPr>
        <w:t xml:space="preserve">. </w:t>
      </w:r>
      <w:r w:rsidR="000B2144">
        <w:rPr>
          <w:i w:val="0"/>
        </w:rPr>
        <w:t xml:space="preserve"> Indeks izvršenja prihoda 2024.godine u odnosu na plan 2024.godine je 95,52%. </w:t>
      </w:r>
    </w:p>
    <w:p w:rsidR="000B2144" w:rsidRPr="007E22B5" w:rsidRDefault="000B2144" w:rsidP="00D85C15">
      <w:pPr>
        <w:pStyle w:val="NoSpacing"/>
        <w:jc w:val="both"/>
        <w:rPr>
          <w:i w:val="0"/>
        </w:rPr>
      </w:pPr>
    </w:p>
    <w:p w:rsidR="00D85C15" w:rsidRPr="007E22B5" w:rsidRDefault="00D85C15" w:rsidP="00D85C15">
      <w:pPr>
        <w:pStyle w:val="NoSpacing"/>
        <w:jc w:val="both"/>
        <w:rPr>
          <w:i w:val="0"/>
        </w:rPr>
      </w:pPr>
      <w:r w:rsidRPr="007E22B5">
        <w:rPr>
          <w:rFonts w:ascii="Calibri" w:eastAsia="Times New Roman" w:hAnsi="Calibri" w:cs="Times New Roman"/>
          <w:i w:val="0"/>
        </w:rPr>
        <w:t xml:space="preserve">Potrebno je naglasiti kako zbog zakonskih promjena načina iskazivanja, odnosno </w:t>
      </w:r>
      <w:r w:rsidRPr="007E22B5">
        <w:rPr>
          <w:rFonts w:ascii="Calibri" w:eastAsia="Times New Roman" w:hAnsi="Calibri" w:cs="Times New Roman"/>
          <w:i w:val="0"/>
          <w:szCs w:val="24"/>
        </w:rPr>
        <w:t xml:space="preserve"> </w:t>
      </w:r>
      <w:r w:rsidRPr="007E22B5">
        <w:rPr>
          <w:rFonts w:ascii="Calibri" w:eastAsia="Times New Roman" w:hAnsi="Calibri" w:cs="Times New Roman"/>
          <w:b/>
          <w:i w:val="0"/>
          <w:szCs w:val="24"/>
        </w:rPr>
        <w:t>obveze uključivanja vlastitih i namjenskih prihoda</w:t>
      </w:r>
      <w:r w:rsidRPr="007E22B5">
        <w:rPr>
          <w:rFonts w:ascii="Calibri" w:eastAsia="Times New Roman" w:hAnsi="Calibri" w:cs="Times New Roman"/>
          <w:i w:val="0"/>
        </w:rPr>
        <w:t xml:space="preserve"> proračunskih korisnika iskazani su i prihodi i rashodi korisnika. Od ukupnih ostvarenih prihoda</w:t>
      </w:r>
      <w:r>
        <w:rPr>
          <w:rFonts w:ascii="Calibri" w:eastAsia="Times New Roman" w:hAnsi="Calibri" w:cs="Times New Roman"/>
          <w:i w:val="0"/>
        </w:rPr>
        <w:t xml:space="preserve"> poslovanja </w:t>
      </w:r>
      <w:r w:rsidRPr="007E22B5">
        <w:rPr>
          <w:rFonts w:ascii="Calibri" w:eastAsia="Times New Roman" w:hAnsi="Calibri" w:cs="Times New Roman"/>
          <w:i w:val="0"/>
        </w:rPr>
        <w:t xml:space="preserve">namjenski prihodi Dječjeg vrtića Cvrčak Posedarje iznose </w:t>
      </w:r>
      <w:r w:rsidR="000B2144">
        <w:rPr>
          <w:rFonts w:ascii="Calibri" w:eastAsia="Times New Roman" w:hAnsi="Calibri" w:cs="Times New Roman"/>
          <w:i w:val="0"/>
        </w:rPr>
        <w:t>54.915,83</w:t>
      </w:r>
      <w:r w:rsidR="007F77B8">
        <w:rPr>
          <w:rFonts w:ascii="Calibri" w:eastAsia="Times New Roman" w:hAnsi="Calibri" w:cs="Times New Roman"/>
          <w:i w:val="0"/>
        </w:rPr>
        <w:t xml:space="preserve"> eura.</w:t>
      </w:r>
    </w:p>
    <w:p w:rsidR="00D85C15" w:rsidRDefault="00D85C15" w:rsidP="00D85C15">
      <w:pPr>
        <w:pStyle w:val="NoSpacing"/>
        <w:jc w:val="both"/>
        <w:rPr>
          <w:b/>
          <w:i w:val="0"/>
        </w:rPr>
      </w:pPr>
    </w:p>
    <w:p w:rsidR="00D85C15" w:rsidRPr="007E22B5" w:rsidRDefault="00D85C15" w:rsidP="00D85C15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Pr="007E22B5">
        <w:rPr>
          <w:b/>
          <w:i w:val="0"/>
        </w:rPr>
        <w:t xml:space="preserve">.1.1. Prihodi </w:t>
      </w:r>
      <w:r>
        <w:rPr>
          <w:b/>
          <w:i w:val="0"/>
        </w:rPr>
        <w:t>od poreza</w:t>
      </w:r>
      <w:r w:rsidRPr="007E22B5">
        <w:rPr>
          <w:b/>
          <w:i w:val="0"/>
        </w:rPr>
        <w:t xml:space="preserve"> (grupa 61)</w:t>
      </w:r>
    </w:p>
    <w:p w:rsidR="00D85C15" w:rsidRDefault="00D85C15" w:rsidP="00D85C15">
      <w:pPr>
        <w:pStyle w:val="NoSpacing"/>
        <w:jc w:val="both"/>
        <w:rPr>
          <w:i w:val="0"/>
        </w:rPr>
      </w:pPr>
      <w:r>
        <w:rPr>
          <w:i w:val="0"/>
        </w:rPr>
        <w:t xml:space="preserve">Prihodi od poreza iznose </w:t>
      </w:r>
      <w:r w:rsidR="000B2144">
        <w:rPr>
          <w:i w:val="0"/>
        </w:rPr>
        <w:t>1.807.745,86</w:t>
      </w:r>
      <w:r w:rsidR="007F77B8">
        <w:rPr>
          <w:i w:val="0"/>
        </w:rPr>
        <w:t xml:space="preserve"> eura</w:t>
      </w:r>
      <w:r>
        <w:rPr>
          <w:i w:val="0"/>
        </w:rPr>
        <w:t>. Indeks izvršenja u odnosu na izvršenje 202</w:t>
      </w:r>
      <w:r w:rsidR="000B2144">
        <w:rPr>
          <w:i w:val="0"/>
        </w:rPr>
        <w:t>3</w:t>
      </w:r>
      <w:r>
        <w:rPr>
          <w:i w:val="0"/>
        </w:rPr>
        <w:t xml:space="preserve"> godine je </w:t>
      </w:r>
      <w:r w:rsidR="000B2144">
        <w:rPr>
          <w:i w:val="0"/>
        </w:rPr>
        <w:t>126,95</w:t>
      </w:r>
      <w:r w:rsidR="007F77B8">
        <w:rPr>
          <w:i w:val="0"/>
        </w:rPr>
        <w:t>% a indeks izvšenja u odnosu na plan 202</w:t>
      </w:r>
      <w:r w:rsidR="000B2144">
        <w:rPr>
          <w:i w:val="0"/>
        </w:rPr>
        <w:t>4</w:t>
      </w:r>
      <w:r w:rsidR="007F77B8">
        <w:rPr>
          <w:i w:val="0"/>
        </w:rPr>
        <w:t xml:space="preserve">. godine je </w:t>
      </w:r>
      <w:r w:rsidR="000B2144">
        <w:rPr>
          <w:i w:val="0"/>
        </w:rPr>
        <w:t>89,62</w:t>
      </w:r>
      <w:r w:rsidR="007F77B8">
        <w:rPr>
          <w:i w:val="0"/>
        </w:rPr>
        <w:t xml:space="preserve">%. </w:t>
      </w:r>
    </w:p>
    <w:p w:rsidR="000B2144" w:rsidRDefault="000B2144" w:rsidP="00D85C15">
      <w:pPr>
        <w:pStyle w:val="NoSpacing"/>
        <w:jc w:val="both"/>
        <w:rPr>
          <w:b/>
          <w:i w:val="0"/>
        </w:rPr>
      </w:pPr>
    </w:p>
    <w:p w:rsidR="007F77B8" w:rsidRPr="000C2713" w:rsidRDefault="00D85C15" w:rsidP="000C2713">
      <w:pPr>
        <w:pStyle w:val="NoSpacing"/>
        <w:jc w:val="both"/>
        <w:rPr>
          <w:i w:val="0"/>
        </w:rPr>
      </w:pPr>
      <w:r w:rsidRPr="000C2713">
        <w:rPr>
          <w:b/>
          <w:i w:val="0"/>
        </w:rPr>
        <w:t xml:space="preserve">Pomoći iz inozemstva i od subjekata unutar opće države (grupa 63) </w:t>
      </w:r>
      <w:r w:rsidRPr="000C2713">
        <w:rPr>
          <w:i w:val="0"/>
        </w:rPr>
        <w:t xml:space="preserve">ostvarene su u iznosu od </w:t>
      </w:r>
      <w:r w:rsidR="000B2144">
        <w:rPr>
          <w:i w:val="0"/>
        </w:rPr>
        <w:t>615.924,00</w:t>
      </w:r>
      <w:r w:rsidR="007F77B8" w:rsidRPr="000C2713">
        <w:rPr>
          <w:i w:val="0"/>
        </w:rPr>
        <w:t xml:space="preserve"> eura.</w:t>
      </w:r>
      <w:r w:rsidRPr="000C2713">
        <w:rPr>
          <w:i w:val="0"/>
        </w:rPr>
        <w:t xml:space="preserve"> Prihodi po ovoj osnovi odnose se na tekuće i kapitalne pomoći iz državnog proračuna. U 202</w:t>
      </w:r>
      <w:r w:rsidR="000B2144">
        <w:rPr>
          <w:i w:val="0"/>
        </w:rPr>
        <w:t>4</w:t>
      </w:r>
      <w:r w:rsidRPr="000C2713">
        <w:rPr>
          <w:i w:val="0"/>
        </w:rPr>
        <w:t>. godini ostvarene su tekuće pomoći iz državnog proračuna</w:t>
      </w:r>
      <w:r w:rsidR="007F77B8" w:rsidRPr="000C2713">
        <w:rPr>
          <w:i w:val="0"/>
        </w:rPr>
        <w:t xml:space="preserve"> </w:t>
      </w:r>
      <w:r w:rsidR="000B2144">
        <w:rPr>
          <w:i w:val="0"/>
        </w:rPr>
        <w:t xml:space="preserve"> i </w:t>
      </w:r>
      <w:r w:rsidR="007F77B8" w:rsidRPr="000C2713">
        <w:rPr>
          <w:i w:val="0"/>
        </w:rPr>
        <w:t>(kompenzacijske mjere)</w:t>
      </w:r>
      <w:r w:rsidRPr="000C2713">
        <w:rPr>
          <w:i w:val="0"/>
        </w:rPr>
        <w:t xml:space="preserve"> u iznosu od </w:t>
      </w:r>
      <w:r w:rsidR="004F67F5">
        <w:rPr>
          <w:i w:val="0"/>
        </w:rPr>
        <w:t xml:space="preserve">395.519,27 eura </w:t>
      </w:r>
      <w:r w:rsidR="007F77B8" w:rsidRPr="000C2713">
        <w:rPr>
          <w:i w:val="0"/>
        </w:rPr>
        <w:t xml:space="preserve">  i sredstva za fiskalnu održivost dječjih vrtića u iznosu od </w:t>
      </w:r>
      <w:r w:rsidR="004F67F5">
        <w:rPr>
          <w:i w:val="0"/>
        </w:rPr>
        <w:t>72.012,00</w:t>
      </w:r>
      <w:r w:rsidR="007F77B8" w:rsidRPr="000C2713">
        <w:rPr>
          <w:i w:val="0"/>
        </w:rPr>
        <w:t xml:space="preserve"> eura.</w:t>
      </w:r>
    </w:p>
    <w:p w:rsidR="00FF36E2" w:rsidRDefault="00FF36E2" w:rsidP="004F67F5">
      <w:pPr>
        <w:pStyle w:val="NoSpacing"/>
        <w:jc w:val="both"/>
        <w:rPr>
          <w:rFonts w:eastAsia="Calibri" w:cstheme="minorHAnsi"/>
          <w:i w:val="0"/>
          <w:lang w:eastAsia="en-US"/>
        </w:rPr>
      </w:pPr>
      <w:r w:rsidRPr="00FF36E2">
        <w:rPr>
          <w:i w:val="0"/>
        </w:rPr>
        <w:t xml:space="preserve">Kapitalne pomoći iz državnog proračuna ostvarene su z iznosu od </w:t>
      </w:r>
      <w:r w:rsidR="004F67F5">
        <w:rPr>
          <w:i w:val="0"/>
        </w:rPr>
        <w:t xml:space="preserve">38.396,66 eura </w:t>
      </w:r>
      <w:r w:rsidRPr="00FF36E2">
        <w:rPr>
          <w:i w:val="0"/>
        </w:rPr>
        <w:t xml:space="preserve">i to </w:t>
      </w:r>
      <w:r w:rsidR="004F67F5">
        <w:rPr>
          <w:i w:val="0"/>
        </w:rPr>
        <w:t xml:space="preserve">14.796,66 eura za </w:t>
      </w:r>
      <w:r w:rsidR="004F67F5" w:rsidRPr="004F67F5">
        <w:rPr>
          <w:rFonts w:ascii="Times New Roman" w:eastAsia="Calibri" w:hAnsi="Times New Roman" w:cs="Times New Roman"/>
          <w:i w:val="0"/>
          <w:sz w:val="24"/>
          <w:szCs w:val="24"/>
          <w:lang w:eastAsia="en-US"/>
        </w:rPr>
        <w:t xml:space="preserve">od </w:t>
      </w:r>
      <w:r w:rsidR="004F67F5" w:rsidRPr="004F67F5">
        <w:rPr>
          <w:rFonts w:eastAsia="Calibri" w:cstheme="minorHAnsi"/>
          <w:i w:val="0"/>
          <w:lang w:eastAsia="en-US"/>
        </w:rPr>
        <w:t xml:space="preserve">Fonda za zaštitu okliliša za projekt izobrazne aktivnosti za zaštitu okoliša te 23.600,00 eura od </w:t>
      </w:r>
    </w:p>
    <w:p w:rsidR="00D76D03" w:rsidRDefault="00D76D03" w:rsidP="004F67F5">
      <w:pPr>
        <w:pStyle w:val="NoSpacing"/>
        <w:jc w:val="both"/>
        <w:rPr>
          <w:i w:val="0"/>
        </w:rPr>
      </w:pPr>
      <w:r>
        <w:rPr>
          <w:rFonts w:eastAsia="Calibri" w:cstheme="minorHAnsi"/>
          <w:i w:val="0"/>
          <w:lang w:eastAsia="en-US"/>
        </w:rPr>
        <w:t>Ministarstva graditeljstva za nabavku komunalne opreme.</w:t>
      </w:r>
    </w:p>
    <w:p w:rsidR="00D85C15" w:rsidRDefault="00D85C15" w:rsidP="000C2713">
      <w:pPr>
        <w:pStyle w:val="NoSpacing"/>
        <w:jc w:val="both"/>
        <w:rPr>
          <w:i w:val="0"/>
        </w:rPr>
      </w:pPr>
      <w:r w:rsidRPr="007E22B5">
        <w:rPr>
          <w:i w:val="0"/>
        </w:rPr>
        <w:t xml:space="preserve">Tekuće pomoći proračunskim korisnicima iz proračuna koji im nije nadležan odnose se na  ostvarenu pomoć u iznosu od </w:t>
      </w:r>
      <w:r w:rsidR="004F67F5">
        <w:rPr>
          <w:i w:val="0"/>
        </w:rPr>
        <w:t xml:space="preserve">3.500,00 eura </w:t>
      </w:r>
      <w:r>
        <w:rPr>
          <w:i w:val="0"/>
        </w:rPr>
        <w:t xml:space="preserve"> od Ministarstva prosvjete za financiranje predškolskog o</w:t>
      </w:r>
      <w:r w:rsidR="004F67F5">
        <w:rPr>
          <w:i w:val="0"/>
        </w:rPr>
        <w:t>dgoja i od grada Benkovca za sufinanciranje boravka djece u vrtiću.</w:t>
      </w:r>
    </w:p>
    <w:p w:rsidR="004F67F5" w:rsidRPr="004F67F5" w:rsidRDefault="004F67F5" w:rsidP="004F67F5">
      <w:pPr>
        <w:pStyle w:val="NoSpacing"/>
        <w:jc w:val="both"/>
        <w:rPr>
          <w:rFonts w:cstheme="minorHAnsi"/>
          <w:i w:val="0"/>
        </w:rPr>
      </w:pPr>
      <w:r w:rsidRPr="004F67F5">
        <w:rPr>
          <w:rFonts w:cstheme="minorHAnsi"/>
          <w:i w:val="0"/>
        </w:rPr>
        <w:t xml:space="preserve">Prihodi </w:t>
      </w:r>
      <w:r>
        <w:rPr>
          <w:rFonts w:cstheme="minorHAnsi"/>
          <w:i w:val="0"/>
        </w:rPr>
        <w:t xml:space="preserve"> od pomoći temeljem prijenosa EU sredstvao </w:t>
      </w:r>
      <w:r w:rsidRPr="004F67F5">
        <w:rPr>
          <w:rFonts w:cstheme="minorHAnsi"/>
          <w:i w:val="0"/>
        </w:rPr>
        <w:t>stvareni su u iznosu od 106.496,07 eura a odnose se na pomoć u iznosu od 72.301,78  za provedbu projekta "Igra valova" te 34.194,29 eura za sufinanciranje projekta Zaželi-Zlatne ruke.</w:t>
      </w:r>
    </w:p>
    <w:p w:rsidR="00D85C15" w:rsidRPr="004F67F5" w:rsidRDefault="00D85C15" w:rsidP="00D85C15">
      <w:pPr>
        <w:pStyle w:val="NoSpacing"/>
        <w:jc w:val="both"/>
        <w:rPr>
          <w:rFonts w:cstheme="minorHAnsi"/>
          <w:i w:val="0"/>
        </w:rPr>
      </w:pPr>
    </w:p>
    <w:p w:rsidR="004F67F5" w:rsidRDefault="00D85C15" w:rsidP="00D85C15">
      <w:pPr>
        <w:pStyle w:val="NoSpacing"/>
        <w:jc w:val="both"/>
        <w:rPr>
          <w:i w:val="0"/>
        </w:rPr>
      </w:pPr>
      <w:r w:rsidRPr="007E22B5">
        <w:rPr>
          <w:b/>
          <w:i w:val="0"/>
        </w:rPr>
        <w:t xml:space="preserve"> Prihodi od imovine (grupa 64) </w:t>
      </w:r>
      <w:r w:rsidRPr="007E22B5">
        <w:rPr>
          <w:i w:val="0"/>
        </w:rPr>
        <w:t>ostvareni su u iznosu od</w:t>
      </w:r>
      <w:r>
        <w:rPr>
          <w:i w:val="0"/>
        </w:rPr>
        <w:t xml:space="preserve"> </w:t>
      </w:r>
      <w:r w:rsidR="00FF36E2">
        <w:rPr>
          <w:i w:val="0"/>
        </w:rPr>
        <w:t>74.019,</w:t>
      </w:r>
      <w:r w:rsidR="004F67F5">
        <w:rPr>
          <w:i w:val="0"/>
        </w:rPr>
        <w:t>89</w:t>
      </w:r>
      <w:r w:rsidR="00FF36E2">
        <w:rPr>
          <w:i w:val="0"/>
        </w:rPr>
        <w:t xml:space="preserve"> eura i ostvareni </w:t>
      </w:r>
      <w:r w:rsidR="004F67F5">
        <w:rPr>
          <w:i w:val="0"/>
        </w:rPr>
        <w:t>u istom iznosu kao u 2023.godini.</w:t>
      </w:r>
    </w:p>
    <w:p w:rsidR="00D85C15" w:rsidRDefault="004F67F5" w:rsidP="00D85C15">
      <w:pPr>
        <w:pStyle w:val="NoSpacing"/>
        <w:jc w:val="both"/>
        <w:rPr>
          <w:i w:val="0"/>
        </w:rPr>
      </w:pPr>
      <w:r w:rsidRPr="007E22B5">
        <w:rPr>
          <w:i w:val="0"/>
        </w:rPr>
        <w:t xml:space="preserve"> </w:t>
      </w:r>
      <w:r w:rsidR="00D85C15" w:rsidRPr="007E22B5">
        <w:rPr>
          <w:i w:val="0"/>
        </w:rPr>
        <w:t>Te prihode čine prihodi od financijske imovine ostvareni u iznosu od</w:t>
      </w:r>
      <w:r w:rsidR="00FF36E2">
        <w:rPr>
          <w:i w:val="0"/>
        </w:rPr>
        <w:t xml:space="preserve"> </w:t>
      </w:r>
      <w:r>
        <w:rPr>
          <w:i w:val="0"/>
        </w:rPr>
        <w:t>943,05</w:t>
      </w:r>
      <w:r w:rsidR="00FF36E2">
        <w:rPr>
          <w:i w:val="0"/>
        </w:rPr>
        <w:t xml:space="preserve"> eura</w:t>
      </w:r>
      <w:r w:rsidR="00D85C15" w:rsidRPr="007E22B5">
        <w:rPr>
          <w:i w:val="0"/>
        </w:rPr>
        <w:t xml:space="preserve"> a odnose se na prihode od depozita po viđenju</w:t>
      </w:r>
      <w:r w:rsidR="00D85C15">
        <w:rPr>
          <w:i w:val="0"/>
        </w:rPr>
        <w:t xml:space="preserve"> u iznosu od </w:t>
      </w:r>
      <w:r>
        <w:rPr>
          <w:i w:val="0"/>
        </w:rPr>
        <w:t>29,25</w:t>
      </w:r>
      <w:r w:rsidR="00FF36E2">
        <w:rPr>
          <w:i w:val="0"/>
        </w:rPr>
        <w:t xml:space="preserve"> eura</w:t>
      </w:r>
      <w:r w:rsidR="00D85C15">
        <w:rPr>
          <w:i w:val="0"/>
        </w:rPr>
        <w:t xml:space="preserve"> i prihode od zateznih kamata ostvarenih u iznosu od </w:t>
      </w:r>
      <w:r>
        <w:rPr>
          <w:i w:val="0"/>
        </w:rPr>
        <w:t>913,50</w:t>
      </w:r>
      <w:r w:rsidR="00FF36E2">
        <w:rPr>
          <w:i w:val="0"/>
        </w:rPr>
        <w:t xml:space="preserve"> eura.</w:t>
      </w:r>
    </w:p>
    <w:p w:rsidR="00D85C15" w:rsidRDefault="00D85C15" w:rsidP="00D85C15">
      <w:pPr>
        <w:spacing w:after="0" w:line="240" w:lineRule="auto"/>
        <w:jc w:val="both"/>
      </w:pPr>
      <w:r>
        <w:t xml:space="preserve"> P</w:t>
      </w:r>
      <w:r w:rsidRPr="007E22B5">
        <w:t>rihodi od nefinancijske imovine ostvareni u iznosu od</w:t>
      </w:r>
      <w:r>
        <w:t xml:space="preserve"> </w:t>
      </w:r>
      <w:r w:rsidR="004F67F5">
        <w:t>73.148,84.</w:t>
      </w:r>
      <w:r w:rsidRPr="007E22B5">
        <w:t xml:space="preserve"> Te prihode čine prihodi od naknada za koncesije ostvareni u iznosu od </w:t>
      </w:r>
      <w:r w:rsidR="004F67F5">
        <w:t>14.436,75</w:t>
      </w:r>
      <w:r w:rsidR="00852623">
        <w:t xml:space="preserve"> eura</w:t>
      </w:r>
      <w:r w:rsidRPr="007E22B5">
        <w:t xml:space="preserve">, prihodi od zakupa i iznajmljivanja imovine ostvarene u iznosu od </w:t>
      </w:r>
      <w:r w:rsidR="008740F6">
        <w:t>58.225,65</w:t>
      </w:r>
      <w:r w:rsidR="00852623">
        <w:t xml:space="preserve"> eura</w:t>
      </w:r>
      <w:r w:rsidRPr="007E22B5">
        <w:t xml:space="preserve">, naknada za korištenje nefinancijske imovine u iznosu od </w:t>
      </w:r>
      <w:r w:rsidR="008740F6">
        <w:t>11,18</w:t>
      </w:r>
      <w:r w:rsidR="00852623">
        <w:t xml:space="preserve"> eura</w:t>
      </w:r>
      <w:r w:rsidRPr="007E22B5">
        <w:t xml:space="preserve"> te prihodi od nefinancijske imovine u iznosu od</w:t>
      </w:r>
      <w:r w:rsidR="00852623">
        <w:t xml:space="preserve"> </w:t>
      </w:r>
      <w:r w:rsidR="008740F6">
        <w:t>475,26</w:t>
      </w:r>
      <w:r w:rsidR="00852623">
        <w:t xml:space="preserve"> eura.</w:t>
      </w:r>
    </w:p>
    <w:p w:rsidR="00D85C15" w:rsidRDefault="00D85C15" w:rsidP="00D85C15">
      <w:pPr>
        <w:pStyle w:val="NoSpacing"/>
        <w:jc w:val="both"/>
        <w:rPr>
          <w:b/>
          <w:i w:val="0"/>
        </w:rPr>
      </w:pPr>
    </w:p>
    <w:p w:rsidR="00852623" w:rsidRDefault="00D85C15" w:rsidP="00D85C15">
      <w:pPr>
        <w:pStyle w:val="NoSpacing"/>
        <w:jc w:val="both"/>
        <w:rPr>
          <w:i w:val="0"/>
        </w:rPr>
      </w:pPr>
      <w:r w:rsidRPr="007E22B5">
        <w:rPr>
          <w:b/>
          <w:i w:val="0"/>
        </w:rPr>
        <w:t>Prihodi od upravnih i administrativnih pristojbi, pristojbi po posebnim propisima i naknada</w:t>
      </w:r>
      <w:r w:rsidRPr="007E22B5">
        <w:rPr>
          <w:i w:val="0"/>
        </w:rPr>
        <w:t xml:space="preserve">  </w:t>
      </w:r>
      <w:r w:rsidRPr="007E22B5">
        <w:rPr>
          <w:b/>
          <w:i w:val="0"/>
        </w:rPr>
        <w:t>(grupa</w:t>
      </w:r>
      <w:r w:rsidRPr="007E22B5">
        <w:rPr>
          <w:i w:val="0"/>
        </w:rPr>
        <w:t xml:space="preserve"> </w:t>
      </w:r>
      <w:r w:rsidRPr="007E22B5">
        <w:rPr>
          <w:b/>
          <w:i w:val="0"/>
        </w:rPr>
        <w:t xml:space="preserve">65) </w:t>
      </w:r>
      <w:r w:rsidRPr="007E22B5">
        <w:rPr>
          <w:i w:val="0"/>
        </w:rPr>
        <w:t xml:space="preserve">ostvareni su u iznosu od </w:t>
      </w:r>
      <w:r w:rsidR="008740F6">
        <w:rPr>
          <w:i w:val="0"/>
        </w:rPr>
        <w:t>651.236,10</w:t>
      </w:r>
      <w:r w:rsidR="00852623">
        <w:rPr>
          <w:i w:val="0"/>
        </w:rPr>
        <w:t xml:space="preserve"> eura i ostvareni su u skladu s planiranim sredstvima a index izvršenja u donosu na izvršenje prošle godine je </w:t>
      </w:r>
      <w:r w:rsidR="008740F6">
        <w:rPr>
          <w:i w:val="0"/>
        </w:rPr>
        <w:t>91,87%.</w:t>
      </w:r>
    </w:p>
    <w:p w:rsidR="00852623" w:rsidRDefault="00D85C15" w:rsidP="00D85C15">
      <w:pPr>
        <w:pStyle w:val="NoSpacing"/>
        <w:jc w:val="both"/>
        <w:rPr>
          <w:i w:val="0"/>
        </w:rPr>
      </w:pPr>
      <w:r w:rsidRPr="007E22B5">
        <w:rPr>
          <w:i w:val="0"/>
        </w:rPr>
        <w:lastRenderedPageBreak/>
        <w:t xml:space="preserve"> Navedene prihode čine upravne i administrativne pristojbe u iznosu od </w:t>
      </w:r>
      <w:r w:rsidR="008740F6">
        <w:rPr>
          <w:i w:val="0"/>
        </w:rPr>
        <w:t>50.531,77</w:t>
      </w:r>
      <w:r w:rsidR="00852623">
        <w:rPr>
          <w:i w:val="0"/>
        </w:rPr>
        <w:t xml:space="preserve"> eura</w:t>
      </w:r>
      <w:r w:rsidRPr="007E22B5">
        <w:rPr>
          <w:i w:val="0"/>
        </w:rPr>
        <w:t xml:space="preserve">, prihodi po posebnim propisima u iznosu od </w:t>
      </w:r>
      <w:r w:rsidR="008740F6">
        <w:rPr>
          <w:i w:val="0"/>
        </w:rPr>
        <w:t>70.431,18</w:t>
      </w:r>
      <w:r w:rsidR="00852623">
        <w:rPr>
          <w:i w:val="0"/>
        </w:rPr>
        <w:t xml:space="preserve"> eura</w:t>
      </w:r>
      <w:r w:rsidRPr="007E22B5">
        <w:rPr>
          <w:i w:val="0"/>
        </w:rPr>
        <w:t>.</w:t>
      </w:r>
      <w:r w:rsidR="00852623">
        <w:rPr>
          <w:i w:val="0"/>
        </w:rPr>
        <w:t xml:space="preserve"> Prihodi po posebnim propisima ostvareni su u manjem opsegu nego u 202</w:t>
      </w:r>
      <w:r w:rsidR="008740F6">
        <w:rPr>
          <w:i w:val="0"/>
        </w:rPr>
        <w:t>3</w:t>
      </w:r>
      <w:r w:rsidR="00852623">
        <w:rPr>
          <w:i w:val="0"/>
        </w:rPr>
        <w:t>. godini radi manjeg sufinanciranja građana potroška vode s hidranata iz razloga što je Vodovod Zadar preuzeo većinu mjesne mreže u  Vinjeracu i Slivnici.</w:t>
      </w:r>
    </w:p>
    <w:p w:rsidR="00852623" w:rsidRDefault="00852623" w:rsidP="00D85C15">
      <w:pPr>
        <w:pStyle w:val="NoSpacing"/>
        <w:jc w:val="both"/>
        <w:rPr>
          <w:i w:val="0"/>
        </w:rPr>
      </w:pPr>
    </w:p>
    <w:p w:rsidR="00852623" w:rsidRDefault="00852623" w:rsidP="00D85C15">
      <w:pPr>
        <w:pStyle w:val="NoSpacing"/>
        <w:jc w:val="both"/>
        <w:rPr>
          <w:i w:val="0"/>
        </w:rPr>
      </w:pPr>
      <w:r>
        <w:rPr>
          <w:i w:val="0"/>
        </w:rPr>
        <w:t>Prihodi od komuna</w:t>
      </w:r>
      <w:r w:rsidR="008740F6">
        <w:rPr>
          <w:i w:val="0"/>
        </w:rPr>
        <w:t>l</w:t>
      </w:r>
      <w:r>
        <w:rPr>
          <w:i w:val="0"/>
        </w:rPr>
        <w:t xml:space="preserve">ne naknade i komunalnog doprinosa ostvareni su u iznosu od </w:t>
      </w:r>
      <w:r w:rsidR="008740F6">
        <w:rPr>
          <w:i w:val="0"/>
        </w:rPr>
        <w:t>530.273,15</w:t>
      </w:r>
      <w:r>
        <w:rPr>
          <w:i w:val="0"/>
        </w:rPr>
        <w:t xml:space="preserve"> eura i </w:t>
      </w:r>
      <w:r w:rsidR="008740F6">
        <w:rPr>
          <w:i w:val="0"/>
        </w:rPr>
        <w:t>indeks izvršenja u odnosu na izvršenje 2023. godine je 94,97%.</w:t>
      </w:r>
      <w:r w:rsidR="00D85C15">
        <w:rPr>
          <w:i w:val="0"/>
        </w:rPr>
        <w:t xml:space="preserve"> </w:t>
      </w:r>
    </w:p>
    <w:p w:rsidR="008740F6" w:rsidRDefault="00852623" w:rsidP="00D85C15">
      <w:pPr>
        <w:pStyle w:val="NoSpacing"/>
        <w:jc w:val="both"/>
        <w:rPr>
          <w:i w:val="0"/>
        </w:rPr>
      </w:pPr>
      <w:r>
        <w:rPr>
          <w:i w:val="0"/>
        </w:rPr>
        <w:t>Komunalni doprinos ostvaren je u izn</w:t>
      </w:r>
      <w:r w:rsidR="00376B41">
        <w:rPr>
          <w:i w:val="0"/>
        </w:rPr>
        <w:t xml:space="preserve">osu od </w:t>
      </w:r>
      <w:r w:rsidR="008740F6">
        <w:rPr>
          <w:i w:val="0"/>
        </w:rPr>
        <w:t>290.749,46 eura.</w:t>
      </w:r>
    </w:p>
    <w:p w:rsidR="008740F6" w:rsidRPr="008740F6" w:rsidRDefault="008740F6" w:rsidP="008740F6">
      <w:pPr>
        <w:pStyle w:val="NoSpacing"/>
        <w:jc w:val="both"/>
        <w:rPr>
          <w:rFonts w:cstheme="minorHAnsi"/>
          <w:i w:val="0"/>
        </w:rPr>
      </w:pPr>
      <w:r w:rsidRPr="008740F6">
        <w:rPr>
          <w:rFonts w:cstheme="minorHAnsi"/>
          <w:i w:val="0"/>
        </w:rPr>
        <w:t xml:space="preserve">Prihodi </w:t>
      </w:r>
      <w:r>
        <w:rPr>
          <w:rFonts w:cstheme="minorHAnsi"/>
          <w:i w:val="0"/>
        </w:rPr>
        <w:t>od komunalne naknade</w:t>
      </w:r>
      <w:r w:rsidRPr="008740F6">
        <w:rPr>
          <w:rFonts w:cstheme="minorHAnsi"/>
          <w:i w:val="0"/>
        </w:rPr>
        <w:t xml:space="preserve"> osnovni ostvareni su u iznosu od 239.523,69 što je manje nego u 2023. godini jer je Općinsko vijeće donijelo odluku o smanjenju vrijednosti boda za obračun komunalne naknade pa je shodno s tim ostvareno znatno manje prihoda od komunalne naknade.</w:t>
      </w:r>
    </w:p>
    <w:p w:rsidR="008740F6" w:rsidRDefault="008740F6" w:rsidP="00D85C15">
      <w:pPr>
        <w:pStyle w:val="NoSpacing"/>
        <w:jc w:val="both"/>
        <w:rPr>
          <w:b/>
          <w:i w:val="0"/>
        </w:rPr>
      </w:pPr>
    </w:p>
    <w:p w:rsidR="00376B41" w:rsidRDefault="00D85C15" w:rsidP="00D85C15">
      <w:pPr>
        <w:pStyle w:val="NoSpacing"/>
        <w:jc w:val="both"/>
        <w:rPr>
          <w:i w:val="0"/>
        </w:rPr>
      </w:pPr>
      <w:r w:rsidRPr="003771C9">
        <w:rPr>
          <w:b/>
          <w:i w:val="0"/>
        </w:rPr>
        <w:t>Prihodi od prodaje proizvoda i robe te pruženih usluga i prihodi od donacija (grupa66)</w:t>
      </w:r>
      <w:r w:rsidRPr="003771C9">
        <w:t xml:space="preserve"> </w:t>
      </w:r>
      <w:r w:rsidRPr="003771C9">
        <w:rPr>
          <w:i w:val="0"/>
        </w:rPr>
        <w:t>ostvareni su u iznosu od</w:t>
      </w:r>
      <w:r>
        <w:rPr>
          <w:i w:val="0"/>
        </w:rPr>
        <w:t xml:space="preserve"> </w:t>
      </w:r>
      <w:r w:rsidR="008740F6">
        <w:rPr>
          <w:i w:val="0"/>
        </w:rPr>
        <w:t>10.620,78</w:t>
      </w:r>
      <w:r w:rsidR="00376B41">
        <w:rPr>
          <w:i w:val="0"/>
        </w:rPr>
        <w:t xml:space="preserve"> eura.</w:t>
      </w:r>
    </w:p>
    <w:p w:rsidR="00D85C15" w:rsidRPr="003771C9" w:rsidRDefault="00D85C15" w:rsidP="00D85C15">
      <w:pPr>
        <w:pStyle w:val="NoSpacing"/>
        <w:jc w:val="both"/>
        <w:rPr>
          <w:b/>
          <w:i w:val="0"/>
        </w:rPr>
      </w:pPr>
      <w:r w:rsidRPr="003771C9">
        <w:rPr>
          <w:i w:val="0"/>
        </w:rPr>
        <w:t xml:space="preserve"> Prihodi od pruženih usluga iznose  odnose se na naplaćene materijalne troškove Hrvatskim vodama  i uplatu 10% od uplaćene slivne vodne naknade Hrvatskim voda</w:t>
      </w:r>
      <w:r>
        <w:rPr>
          <w:i w:val="0"/>
        </w:rPr>
        <w:t>.</w:t>
      </w:r>
    </w:p>
    <w:p w:rsidR="00D85C15" w:rsidRDefault="00D85C15" w:rsidP="00D85C15">
      <w:pPr>
        <w:pStyle w:val="NoSpacing"/>
        <w:jc w:val="both"/>
        <w:rPr>
          <w:b/>
          <w:i w:val="0"/>
        </w:rPr>
      </w:pPr>
    </w:p>
    <w:p w:rsidR="00D85C15" w:rsidRDefault="00D85C15" w:rsidP="00D85C15">
      <w:pPr>
        <w:spacing w:after="0" w:line="240" w:lineRule="auto"/>
        <w:jc w:val="both"/>
      </w:pPr>
      <w:r w:rsidRPr="007E22B5">
        <w:rPr>
          <w:b/>
        </w:rPr>
        <w:t xml:space="preserve">Kazne, upravne mjere i ostali prihodi (grupa 68) </w:t>
      </w:r>
      <w:r w:rsidRPr="007E22B5">
        <w:t>ostvareni su u iznosu od</w:t>
      </w:r>
      <w:r>
        <w:t xml:space="preserve"> </w:t>
      </w:r>
      <w:r w:rsidR="008740F6">
        <w:t>6.060,64</w:t>
      </w:r>
      <w:r w:rsidR="00376B41">
        <w:t xml:space="preserve"> eura</w:t>
      </w:r>
      <w:r>
        <w:t xml:space="preserve"> a odnose se na prihode od ostali</w:t>
      </w:r>
      <w:r w:rsidR="00376B41">
        <w:t>h kazni(nepropisno parkiranje) i ostali</w:t>
      </w:r>
      <w:r w:rsidR="00F86CA7">
        <w:t xml:space="preserve">e </w:t>
      </w:r>
      <w:r w:rsidR="00376B41">
        <w:t>prihoda.</w:t>
      </w:r>
    </w:p>
    <w:p w:rsidR="00D85C15" w:rsidRDefault="00D85C15" w:rsidP="00D85C15">
      <w:pPr>
        <w:spacing w:after="0" w:line="240" w:lineRule="auto"/>
        <w:jc w:val="both"/>
      </w:pPr>
    </w:p>
    <w:p w:rsidR="00D85C15" w:rsidRDefault="00D85C15" w:rsidP="00D85C15">
      <w:pPr>
        <w:spacing w:after="0" w:line="240" w:lineRule="auto"/>
        <w:jc w:val="both"/>
      </w:pPr>
      <w:r w:rsidRPr="00DD6708">
        <w:rPr>
          <w:b/>
        </w:rPr>
        <w:t>Proračunski korisnik Dječji vrtić „Cvrčak Posedarje</w:t>
      </w:r>
      <w:r>
        <w:rPr>
          <w:b/>
        </w:rPr>
        <w:t xml:space="preserve"> </w:t>
      </w:r>
      <w:r>
        <w:t xml:space="preserve">ostvario je namjenske prihode u iznosu od </w:t>
      </w:r>
      <w:r w:rsidR="008740F6">
        <w:t>51.415,83</w:t>
      </w:r>
      <w:r w:rsidR="00376B41">
        <w:t xml:space="preserve"> eura</w:t>
      </w:r>
      <w:r>
        <w:t xml:space="preserve"> od sufinanciranja cijene boravka djece u dječjem vrtiću, prihode od tekućih pomoći iz proračuna koji im nije nadležan u iznosu od </w:t>
      </w:r>
      <w:r w:rsidR="008740F6">
        <w:t>3.000,00</w:t>
      </w:r>
      <w:r w:rsidR="00376B41">
        <w:t xml:space="preserve"> eura.</w:t>
      </w:r>
      <w:r>
        <w:t xml:space="preserve"> </w:t>
      </w:r>
    </w:p>
    <w:p w:rsidR="00D85C15" w:rsidRDefault="00D85C15" w:rsidP="00D85C15">
      <w:pPr>
        <w:spacing w:after="0" w:line="240" w:lineRule="auto"/>
        <w:jc w:val="both"/>
        <w:rPr>
          <w:i/>
        </w:rPr>
      </w:pPr>
    </w:p>
    <w:p w:rsidR="00D85C15" w:rsidRDefault="00D85C15" w:rsidP="00D85C15">
      <w:pPr>
        <w:pStyle w:val="NoSpacing"/>
        <w:jc w:val="both"/>
        <w:rPr>
          <w:i w:val="0"/>
        </w:rPr>
      </w:pPr>
      <w:r w:rsidRPr="0044556C">
        <w:rPr>
          <w:b/>
          <w:i w:val="0"/>
        </w:rPr>
        <w:t>Prihodi od prodaje nefinancijske imovine (grupa 71</w:t>
      </w:r>
      <w:r>
        <w:rPr>
          <w:i w:val="0"/>
        </w:rPr>
        <w:t xml:space="preserve">) ostvareni su u iznosu od </w:t>
      </w:r>
      <w:r w:rsidR="008740F6">
        <w:rPr>
          <w:i w:val="0"/>
        </w:rPr>
        <w:t xml:space="preserve">903.068,31 </w:t>
      </w:r>
      <w:r w:rsidR="00376B41">
        <w:rPr>
          <w:i w:val="0"/>
        </w:rPr>
        <w:t xml:space="preserve"> eura.</w:t>
      </w:r>
      <w:r>
        <w:rPr>
          <w:i w:val="0"/>
        </w:rPr>
        <w:t xml:space="preserve"> </w:t>
      </w:r>
    </w:p>
    <w:p w:rsidR="00BD31C5" w:rsidRDefault="008740F6" w:rsidP="000C2713">
      <w:pPr>
        <w:pStyle w:val="NoSpacing"/>
        <w:jc w:val="both"/>
        <w:rPr>
          <w:i w:val="0"/>
        </w:rPr>
      </w:pPr>
      <w:r>
        <w:rPr>
          <w:i w:val="0"/>
        </w:rPr>
        <w:t>Prihode čine prihodi</w:t>
      </w:r>
      <w:r w:rsidR="00376B41">
        <w:rPr>
          <w:i w:val="0"/>
        </w:rPr>
        <w:t xml:space="preserve"> od prodaje građevinskih parcela u Poslovnoj zoni u Posedarju i građveinskih parcela u </w:t>
      </w:r>
      <w:r>
        <w:rPr>
          <w:i w:val="0"/>
        </w:rPr>
        <w:t>Čelinci u P</w:t>
      </w:r>
      <w:r w:rsidR="000A6BFE">
        <w:rPr>
          <w:i w:val="0"/>
        </w:rPr>
        <w:t>osedarju u iznosu od 889.265,15.</w:t>
      </w:r>
    </w:p>
    <w:p w:rsidR="000A6BFE" w:rsidRDefault="000A6BFE" w:rsidP="000C2713">
      <w:pPr>
        <w:pStyle w:val="NoSpacing"/>
        <w:jc w:val="both"/>
        <w:rPr>
          <w:i w:val="0"/>
        </w:rPr>
      </w:pPr>
      <w:r>
        <w:rPr>
          <w:i w:val="0"/>
        </w:rPr>
        <w:t>Prihodi-ostala prava osrvareni su u iznosu od 13.803,16 erua a odnose se na prihode od dugogodišnjeg zakupa grobnica.</w:t>
      </w:r>
    </w:p>
    <w:p w:rsidR="00F86CA7" w:rsidRDefault="00F86CA7" w:rsidP="00F86CA7">
      <w:pPr>
        <w:pStyle w:val="NoSpacing"/>
        <w:jc w:val="both"/>
        <w:rPr>
          <w:b/>
          <w:i w:val="0"/>
        </w:rPr>
      </w:pPr>
    </w:p>
    <w:p w:rsidR="00F86CA7" w:rsidRPr="007E22B5" w:rsidRDefault="00F86CA7" w:rsidP="00F86CA7">
      <w:pPr>
        <w:pStyle w:val="NoSpacing"/>
        <w:jc w:val="both"/>
        <w:rPr>
          <w:b/>
          <w:i w:val="0"/>
        </w:rPr>
      </w:pPr>
      <w:r>
        <w:rPr>
          <w:b/>
          <w:i w:val="0"/>
        </w:rPr>
        <w:t>3</w:t>
      </w:r>
      <w:r w:rsidRPr="007E22B5">
        <w:rPr>
          <w:b/>
          <w:i w:val="0"/>
        </w:rPr>
        <w:t>.2. Rashodi i izdaci</w:t>
      </w:r>
    </w:p>
    <w:p w:rsidR="00F86CA7" w:rsidRDefault="00F86CA7" w:rsidP="00F86CA7">
      <w:pPr>
        <w:pStyle w:val="NoSpacing"/>
        <w:jc w:val="both"/>
        <w:rPr>
          <w:i w:val="0"/>
        </w:rPr>
      </w:pPr>
      <w:r w:rsidRPr="007E22B5">
        <w:rPr>
          <w:i w:val="0"/>
        </w:rPr>
        <w:t>Ukupni rashodi i izdaci u razdoblju od 01.</w:t>
      </w:r>
      <w:r>
        <w:rPr>
          <w:i w:val="0"/>
        </w:rPr>
        <w:t>01</w:t>
      </w:r>
      <w:r w:rsidRPr="007E22B5">
        <w:rPr>
          <w:i w:val="0"/>
        </w:rPr>
        <w:t xml:space="preserve">  do 31.12.20</w:t>
      </w:r>
      <w:r>
        <w:rPr>
          <w:i w:val="0"/>
        </w:rPr>
        <w:t>2</w:t>
      </w:r>
      <w:r w:rsidR="000A6BFE">
        <w:rPr>
          <w:i w:val="0"/>
        </w:rPr>
        <w:t>4</w:t>
      </w:r>
      <w:r w:rsidRPr="007E22B5">
        <w:rPr>
          <w:i w:val="0"/>
        </w:rPr>
        <w:t xml:space="preserve">.g. iznose </w:t>
      </w:r>
      <w:r w:rsidR="000A6BFE">
        <w:rPr>
          <w:i w:val="0"/>
        </w:rPr>
        <w:t>3.864.096,10</w:t>
      </w:r>
      <w:r>
        <w:rPr>
          <w:i w:val="0"/>
        </w:rPr>
        <w:t xml:space="preserve"> eura. Rashodi poslovanja iznose </w:t>
      </w:r>
      <w:r w:rsidR="000A6BFE">
        <w:rPr>
          <w:i w:val="0"/>
        </w:rPr>
        <w:t>3.109.303,74</w:t>
      </w:r>
      <w:r>
        <w:rPr>
          <w:i w:val="0"/>
        </w:rPr>
        <w:t xml:space="preserve"> eura , rashodi za nabvu nefinancijske imovine iznose </w:t>
      </w:r>
      <w:r w:rsidR="000A6BFE">
        <w:rPr>
          <w:i w:val="0"/>
        </w:rPr>
        <w:t>748.083,18</w:t>
      </w:r>
      <w:r>
        <w:rPr>
          <w:i w:val="0"/>
        </w:rPr>
        <w:t xml:space="preserve"> eura  i izdaci za financijsku imovinu i otplatu zajmova iznose </w:t>
      </w:r>
      <w:r w:rsidR="000A6BFE">
        <w:rPr>
          <w:i w:val="0"/>
        </w:rPr>
        <w:t>6.709,18</w:t>
      </w:r>
      <w:r w:rsidR="008C132E">
        <w:rPr>
          <w:i w:val="0"/>
        </w:rPr>
        <w:t xml:space="preserve"> eura.</w:t>
      </w:r>
      <w:r>
        <w:rPr>
          <w:i w:val="0"/>
        </w:rPr>
        <w:t xml:space="preserve"> </w:t>
      </w:r>
    </w:p>
    <w:p w:rsidR="00F86CA7" w:rsidRDefault="00F86CA7" w:rsidP="00F86CA7">
      <w:pPr>
        <w:ind w:left="-284"/>
        <w:jc w:val="both"/>
        <w:rPr>
          <w:i/>
          <w:szCs w:val="24"/>
        </w:rPr>
      </w:pPr>
      <w:r>
        <w:rPr>
          <w:i/>
          <w:szCs w:val="24"/>
        </w:rPr>
        <w:tab/>
      </w:r>
    </w:p>
    <w:p w:rsidR="00F86CA7" w:rsidRPr="00944E56" w:rsidRDefault="00F86CA7" w:rsidP="00F86CA7">
      <w:pPr>
        <w:ind w:left="-284"/>
        <w:jc w:val="both"/>
        <w:rPr>
          <w:i/>
          <w:szCs w:val="24"/>
        </w:rPr>
      </w:pPr>
      <w:r>
        <w:rPr>
          <w:i/>
          <w:szCs w:val="24"/>
        </w:rPr>
        <w:tab/>
        <w:t xml:space="preserve">Rashodi i izdaci </w:t>
      </w:r>
      <w:r w:rsidRPr="00944E56">
        <w:rPr>
          <w:i/>
          <w:szCs w:val="24"/>
        </w:rPr>
        <w:t xml:space="preserve"> za  20</w:t>
      </w:r>
      <w:r>
        <w:rPr>
          <w:i/>
          <w:szCs w:val="24"/>
        </w:rPr>
        <w:t>2</w:t>
      </w:r>
      <w:r w:rsidR="000A6BFE">
        <w:rPr>
          <w:i/>
          <w:szCs w:val="24"/>
        </w:rPr>
        <w:t>3</w:t>
      </w:r>
      <w:r w:rsidRPr="00944E56">
        <w:rPr>
          <w:i/>
          <w:szCs w:val="24"/>
        </w:rPr>
        <w:t>. i  20</w:t>
      </w:r>
      <w:r>
        <w:rPr>
          <w:i/>
          <w:szCs w:val="24"/>
        </w:rPr>
        <w:t>2</w:t>
      </w:r>
      <w:r w:rsidR="000A6BFE">
        <w:rPr>
          <w:i/>
          <w:szCs w:val="24"/>
        </w:rPr>
        <w:t>4</w:t>
      </w:r>
      <w:r w:rsidRPr="00944E56">
        <w:rPr>
          <w:i/>
          <w:szCs w:val="24"/>
        </w:rPr>
        <w:t>. godinu – ekonomska klasifikacija</w:t>
      </w:r>
    </w:p>
    <w:tbl>
      <w:tblPr>
        <w:tblW w:w="9901" w:type="dxa"/>
        <w:tblInd w:w="-193" w:type="dxa"/>
        <w:tblLook w:val="04A0" w:firstRow="1" w:lastRow="0" w:firstColumn="1" w:lastColumn="0" w:noHBand="0" w:noVBand="1"/>
      </w:tblPr>
      <w:tblGrid>
        <w:gridCol w:w="417"/>
        <w:gridCol w:w="2520"/>
        <w:gridCol w:w="1468"/>
        <w:gridCol w:w="1600"/>
        <w:gridCol w:w="1468"/>
        <w:gridCol w:w="1214"/>
        <w:gridCol w:w="1214"/>
      </w:tblGrid>
      <w:tr w:rsidR="00F86CA7" w:rsidRPr="007C5DF9" w:rsidTr="008C132E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86CA7" w:rsidRPr="007C5DF9" w:rsidRDefault="00F86CA7" w:rsidP="00A311B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86CA7" w:rsidRDefault="00F86CA7" w:rsidP="00A311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Vrs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</w:t>
            </w:r>
          </w:p>
          <w:p w:rsidR="00F86CA7" w:rsidRPr="007C5DF9" w:rsidRDefault="00F86CA7" w:rsidP="00A311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86CA7" w:rsidRPr="007C5DF9" w:rsidRDefault="00F86CA7" w:rsidP="008C13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A6BFE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86CA7" w:rsidRPr="007C5DF9" w:rsidRDefault="00F86CA7" w:rsidP="000A6BF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Plan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A6BF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86CA7" w:rsidRPr="007C5DF9" w:rsidRDefault="00F86CA7" w:rsidP="000A6BF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A6BF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86CA7" w:rsidRPr="007C5DF9" w:rsidRDefault="00F86CA7" w:rsidP="00A311B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86CA7" w:rsidRPr="007C5DF9" w:rsidRDefault="00F86CA7" w:rsidP="00A311B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Indeks ostvar.</w:t>
            </w:r>
          </w:p>
        </w:tc>
      </w:tr>
      <w:tr w:rsidR="00F86CA7" w:rsidRPr="007C5DF9" w:rsidTr="008C132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CA7" w:rsidRPr="007C5DF9" w:rsidRDefault="00F86CA7" w:rsidP="00A311BE">
            <w:pPr>
              <w:pStyle w:val="NoSpacing"/>
            </w:pPr>
            <w:r w:rsidRPr="007C5DF9"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CA7" w:rsidRPr="007C5DF9" w:rsidRDefault="00F86CA7" w:rsidP="00A311BE">
            <w:pPr>
              <w:pStyle w:val="NoSpacing"/>
            </w:pPr>
            <w:r w:rsidRPr="007C5DF9"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CA7" w:rsidRPr="007C5DF9" w:rsidRDefault="00F86CA7" w:rsidP="00A311BE">
            <w:pPr>
              <w:pStyle w:val="NoSpacing"/>
            </w:pPr>
            <w:r w:rsidRPr="007C5DF9"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CA7" w:rsidRPr="007C5DF9" w:rsidRDefault="00F86CA7" w:rsidP="00A311BE">
            <w:pPr>
              <w:pStyle w:val="NoSpacing"/>
            </w:pPr>
            <w:r w:rsidRPr="007C5DF9"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CA7" w:rsidRPr="007C5DF9" w:rsidRDefault="00F86CA7" w:rsidP="00A311BE">
            <w:pPr>
              <w:pStyle w:val="NoSpacing"/>
            </w:pPr>
            <w:r w:rsidRPr="007C5DF9"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CA7" w:rsidRPr="007C5DF9" w:rsidRDefault="00F86CA7" w:rsidP="00A311BE">
            <w:pPr>
              <w:pStyle w:val="NoSpacing"/>
            </w:pPr>
            <w:r w:rsidRPr="007C5DF9">
              <w:t>6(5/3)*100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CA7" w:rsidRPr="007C5DF9" w:rsidRDefault="00F86CA7" w:rsidP="00A311BE">
            <w:pPr>
              <w:pStyle w:val="NoSpacing"/>
            </w:pPr>
            <w:r w:rsidRPr="007C5DF9">
              <w:t>7(5/4)*100</w:t>
            </w:r>
          </w:p>
        </w:tc>
      </w:tr>
      <w:tr w:rsidR="00F86CA7" w:rsidRPr="007C5DF9" w:rsidTr="008C132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A7" w:rsidRPr="007C5DF9" w:rsidRDefault="00F86CA7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A7" w:rsidRPr="008C132E" w:rsidRDefault="00F86CA7" w:rsidP="008C132E">
            <w:pPr>
              <w:pStyle w:val="NoSpacing"/>
              <w:rPr>
                <w:rFonts w:cstheme="minorHAnsi"/>
                <w:i w:val="0"/>
                <w:sz w:val="20"/>
                <w:szCs w:val="20"/>
              </w:rPr>
            </w:pPr>
            <w:r w:rsidRPr="008C132E">
              <w:rPr>
                <w:rFonts w:cstheme="minorHAnsi"/>
                <w:i w:val="0"/>
                <w:sz w:val="20"/>
                <w:szCs w:val="20"/>
              </w:rPr>
              <w:t>Rashodi za zaposlene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0A6BF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558.234,08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0A6BFE" w:rsidP="000A6B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803.665,00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0A6BF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740.870,90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0A6BF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132,72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0A6BF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92,19</w:t>
            </w:r>
          </w:p>
        </w:tc>
      </w:tr>
      <w:tr w:rsidR="00F86CA7" w:rsidRPr="007C5DF9" w:rsidTr="008C132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A7" w:rsidRPr="007C5DF9" w:rsidRDefault="00F86CA7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A7" w:rsidRPr="008C132E" w:rsidRDefault="00F86CA7" w:rsidP="008C132E">
            <w:pPr>
              <w:pStyle w:val="NoSpacing"/>
              <w:rPr>
                <w:rFonts w:cstheme="minorHAnsi"/>
                <w:i w:val="0"/>
                <w:sz w:val="20"/>
                <w:szCs w:val="20"/>
              </w:rPr>
            </w:pPr>
            <w:r w:rsidRPr="008C132E">
              <w:rPr>
                <w:rFonts w:cstheme="minorHAnsi"/>
                <w:i w:val="0"/>
                <w:sz w:val="20"/>
                <w:szCs w:val="20"/>
              </w:rPr>
              <w:t>Materijalni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0A6BF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1.502.053,61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0A6BFE" w:rsidP="000A6B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2.013.659,75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0A6BF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1.716.509,69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0A6BF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0A6BF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85,24</w:t>
            </w:r>
          </w:p>
        </w:tc>
      </w:tr>
      <w:tr w:rsidR="00F86CA7" w:rsidRPr="007C5DF9" w:rsidTr="008C132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A7" w:rsidRPr="007C5DF9" w:rsidRDefault="00F86CA7" w:rsidP="00A31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A7" w:rsidRPr="008C132E" w:rsidRDefault="00F86CA7" w:rsidP="008C132E">
            <w:pPr>
              <w:pStyle w:val="NoSpacing"/>
              <w:rPr>
                <w:rFonts w:cstheme="minorHAnsi"/>
                <w:i w:val="0"/>
                <w:sz w:val="20"/>
                <w:szCs w:val="20"/>
              </w:rPr>
            </w:pPr>
            <w:r w:rsidRPr="008C132E">
              <w:rPr>
                <w:rFonts w:cstheme="minorHAnsi"/>
                <w:i w:val="0"/>
                <w:sz w:val="20"/>
                <w:szCs w:val="20"/>
              </w:rPr>
              <w:t>Financijski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0A6BF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7.629,92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0A6BFE" w:rsidP="00A31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6.585,00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0A6BF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6.244,72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0A6BF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0A6BF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94,83</w:t>
            </w:r>
          </w:p>
        </w:tc>
      </w:tr>
      <w:tr w:rsidR="00F86CA7" w:rsidRPr="007C5DF9" w:rsidTr="008C132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CA7" w:rsidRPr="007C5DF9" w:rsidRDefault="00F86CA7" w:rsidP="00A31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8C132E" w:rsidRDefault="00F86CA7" w:rsidP="008C132E">
            <w:pPr>
              <w:pStyle w:val="NoSpacing"/>
              <w:rPr>
                <w:rFonts w:cstheme="minorHAnsi"/>
                <w:i w:val="0"/>
                <w:sz w:val="20"/>
                <w:szCs w:val="20"/>
              </w:rPr>
            </w:pPr>
            <w:r w:rsidRPr="008C132E">
              <w:rPr>
                <w:rFonts w:cstheme="minorHAnsi"/>
                <w:i w:val="0"/>
                <w:sz w:val="20"/>
                <w:szCs w:val="20"/>
              </w:rPr>
              <w:t>Pomoći dane u inozemstvo i unutar opće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39.300,93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72.630,00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53.879,08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137,09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74,18</w:t>
            </w:r>
          </w:p>
        </w:tc>
      </w:tr>
      <w:tr w:rsidR="00F86CA7" w:rsidRPr="007C5DF9" w:rsidTr="008C132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CA7" w:rsidRPr="007C5DF9" w:rsidRDefault="00F86CA7" w:rsidP="00A31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CA7" w:rsidRPr="008C132E" w:rsidRDefault="00F86CA7" w:rsidP="008C132E">
            <w:pPr>
              <w:pStyle w:val="NoSpacing"/>
              <w:rPr>
                <w:rFonts w:cstheme="minorHAnsi"/>
                <w:i w:val="0"/>
                <w:sz w:val="20"/>
                <w:szCs w:val="20"/>
              </w:rPr>
            </w:pPr>
            <w:r w:rsidRPr="008C132E">
              <w:rPr>
                <w:rFonts w:cstheme="minorHAnsi"/>
                <w:i w:val="0"/>
                <w:sz w:val="20"/>
                <w:szCs w:val="20"/>
              </w:rPr>
              <w:t xml:space="preserve">Naknade građanima i kućanstvima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150.106,23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Default="00CC1302" w:rsidP="00A31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143.341,00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118.530,69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82,69</w:t>
            </w:r>
          </w:p>
        </w:tc>
      </w:tr>
      <w:tr w:rsidR="00F86CA7" w:rsidRPr="007C5DF9" w:rsidTr="008C132E">
        <w:trPr>
          <w:trHeight w:val="59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F86CA7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8C132E" w:rsidRDefault="00F86CA7" w:rsidP="008C132E">
            <w:pPr>
              <w:pStyle w:val="NoSpacing"/>
              <w:rPr>
                <w:rFonts w:cstheme="minorHAnsi"/>
                <w:i w:val="0"/>
                <w:sz w:val="20"/>
                <w:szCs w:val="20"/>
              </w:rPr>
            </w:pPr>
            <w:r w:rsidRPr="008C132E">
              <w:rPr>
                <w:rFonts w:cstheme="minorHAnsi"/>
                <w:i w:val="0"/>
                <w:sz w:val="20"/>
                <w:szCs w:val="20"/>
              </w:rPr>
              <w:t>Ostali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364.837,43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563.860,00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473.268,66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129,72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83,93</w:t>
            </w:r>
          </w:p>
        </w:tc>
      </w:tr>
      <w:tr w:rsidR="00F86CA7" w:rsidRPr="007C5DF9" w:rsidTr="008C132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CA7" w:rsidRPr="007C5DF9" w:rsidRDefault="00F86CA7" w:rsidP="00A31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6CA7" w:rsidRPr="008C132E" w:rsidRDefault="00F86CA7" w:rsidP="008C132E">
            <w:pPr>
              <w:pStyle w:val="NoSpacing"/>
              <w:rPr>
                <w:rFonts w:cstheme="minorHAnsi"/>
                <w:i w:val="0"/>
                <w:sz w:val="20"/>
                <w:szCs w:val="20"/>
              </w:rPr>
            </w:pPr>
            <w:r w:rsidRPr="008C132E">
              <w:rPr>
                <w:rFonts w:cstheme="minorHAnsi"/>
                <w:i w:val="0"/>
                <w:sz w:val="20"/>
                <w:szCs w:val="20"/>
              </w:rPr>
              <w:t>Rashodi za nabavu neproizvedene dug.imovine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1.113.409,41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924.966,23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748.083,18</w:t>
            </w:r>
          </w:p>
        </w:tc>
        <w:tc>
          <w:tcPr>
            <w:tcW w:w="1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67,19</w:t>
            </w:r>
          </w:p>
        </w:tc>
        <w:tc>
          <w:tcPr>
            <w:tcW w:w="1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80,88</w:t>
            </w:r>
          </w:p>
        </w:tc>
      </w:tr>
      <w:tr w:rsidR="00F86CA7" w:rsidRPr="007C5DF9" w:rsidTr="008C132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CA7" w:rsidRPr="007C5DF9" w:rsidRDefault="00F86CA7" w:rsidP="00A31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6CA7" w:rsidRPr="008C132E" w:rsidRDefault="00F86CA7" w:rsidP="008C132E">
            <w:pPr>
              <w:pStyle w:val="NoSpacing"/>
              <w:rPr>
                <w:rFonts w:cstheme="minorHAnsi"/>
                <w:i w:val="0"/>
                <w:sz w:val="20"/>
                <w:szCs w:val="20"/>
              </w:rPr>
            </w:pPr>
            <w:r w:rsidRPr="008C132E">
              <w:rPr>
                <w:rFonts w:cstheme="minorHAnsi"/>
                <w:i w:val="0"/>
                <w:sz w:val="20"/>
                <w:szCs w:val="20"/>
              </w:rPr>
              <w:t>Rashodi za nabavu proizvedene dug.imovine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860.186,70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581.940,00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496.756,87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85,36</w:t>
            </w:r>
          </w:p>
        </w:tc>
      </w:tr>
      <w:tr w:rsidR="00F86CA7" w:rsidRPr="007C5DF9" w:rsidTr="008C132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F86CA7" w:rsidP="00A311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F86CA7" w:rsidP="00A311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RASHODI I IZDACI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3.735.571,61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A2" w:rsidRPr="007C5DF9" w:rsidRDefault="00CC1302" w:rsidP="00747F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4.528.706,98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3.857.386,92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103,26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CC1302" w:rsidP="00A311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85,18</w:t>
            </w:r>
          </w:p>
        </w:tc>
      </w:tr>
    </w:tbl>
    <w:p w:rsidR="00F86CA7" w:rsidRDefault="00F86CA7" w:rsidP="00F86CA7">
      <w:pPr>
        <w:pStyle w:val="NoSpacing"/>
        <w:jc w:val="both"/>
        <w:rPr>
          <w:i w:val="0"/>
        </w:rPr>
      </w:pPr>
    </w:p>
    <w:p w:rsidR="00F86CA7" w:rsidRDefault="00F86CA7" w:rsidP="00F86CA7">
      <w:pPr>
        <w:pStyle w:val="NoSpacing"/>
        <w:jc w:val="both"/>
        <w:rPr>
          <w:i w:val="0"/>
        </w:rPr>
      </w:pPr>
    </w:p>
    <w:p w:rsidR="00F86CA7" w:rsidRDefault="00F86CA7" w:rsidP="00F86CA7">
      <w:pPr>
        <w:pStyle w:val="NoSpacing"/>
        <w:jc w:val="both"/>
        <w:rPr>
          <w:i w:val="0"/>
        </w:rPr>
      </w:pPr>
      <w:r>
        <w:rPr>
          <w:i w:val="0"/>
        </w:rPr>
        <w:t xml:space="preserve">Rashodi i izdaci proračunskog korisnika DV Cvrčak Posedarje ostvareni su u iznosu od </w:t>
      </w:r>
      <w:r w:rsidR="00CC1302">
        <w:rPr>
          <w:i w:val="0"/>
        </w:rPr>
        <w:t>353.105,67</w:t>
      </w:r>
      <w:r w:rsidR="00747FA2">
        <w:rPr>
          <w:i w:val="0"/>
        </w:rPr>
        <w:t xml:space="preserve"> eura</w:t>
      </w:r>
      <w:r>
        <w:rPr>
          <w:i w:val="0"/>
        </w:rPr>
        <w:t xml:space="preserve"> i to </w:t>
      </w:r>
      <w:r w:rsidR="00747FA2">
        <w:rPr>
          <w:i w:val="0"/>
        </w:rPr>
        <w:t>rashodi</w:t>
      </w:r>
      <w:r>
        <w:rPr>
          <w:i w:val="0"/>
        </w:rPr>
        <w:t xml:space="preserve"> koji se financiraju iz proračuna Općine Posedarje u iznosu od </w:t>
      </w:r>
      <w:r w:rsidR="00CC1302">
        <w:rPr>
          <w:i w:val="0"/>
        </w:rPr>
        <w:t>299.171,11</w:t>
      </w:r>
      <w:r w:rsidR="00747FA2">
        <w:rPr>
          <w:i w:val="0"/>
        </w:rPr>
        <w:t xml:space="preserve"> eura</w:t>
      </w:r>
      <w:r>
        <w:rPr>
          <w:i w:val="0"/>
        </w:rPr>
        <w:t xml:space="preserve"> te rashodi financirani vlastitim sredstvima iz proračuna DV u iznosu od</w:t>
      </w:r>
      <w:r w:rsidR="00CC1302">
        <w:rPr>
          <w:i w:val="0"/>
        </w:rPr>
        <w:t xml:space="preserve"> 53.934,56</w:t>
      </w:r>
      <w:r w:rsidR="00747FA2">
        <w:rPr>
          <w:i w:val="0"/>
        </w:rPr>
        <w:t xml:space="preserve"> eura.</w:t>
      </w:r>
    </w:p>
    <w:p w:rsidR="00F86CA7" w:rsidRDefault="00F86CA7" w:rsidP="00F86CA7">
      <w:pPr>
        <w:pStyle w:val="NoSpacing"/>
        <w:jc w:val="both"/>
        <w:rPr>
          <w:i w:val="0"/>
        </w:rPr>
      </w:pPr>
    </w:p>
    <w:p w:rsidR="00F86CA7" w:rsidRPr="007E22B5" w:rsidRDefault="00F86CA7" w:rsidP="00F86CA7">
      <w:pPr>
        <w:pStyle w:val="NoSpacing"/>
        <w:jc w:val="both"/>
        <w:rPr>
          <w:b/>
          <w:i w:val="0"/>
        </w:rPr>
      </w:pPr>
      <w:r>
        <w:rPr>
          <w:b/>
          <w:i w:val="0"/>
        </w:rPr>
        <w:t>3</w:t>
      </w:r>
      <w:r w:rsidRPr="007E22B5">
        <w:rPr>
          <w:b/>
          <w:i w:val="0"/>
        </w:rPr>
        <w:t>.2.</w:t>
      </w:r>
      <w:r w:rsidR="00747FA2">
        <w:rPr>
          <w:b/>
          <w:i w:val="0"/>
        </w:rPr>
        <w:t>1</w:t>
      </w:r>
      <w:r w:rsidRPr="007E22B5">
        <w:rPr>
          <w:b/>
          <w:i w:val="0"/>
        </w:rPr>
        <w:t xml:space="preserve"> Rashodi poslovanja</w:t>
      </w:r>
    </w:p>
    <w:p w:rsidR="00F86CA7" w:rsidRDefault="00F86CA7" w:rsidP="00F86CA7">
      <w:pPr>
        <w:pStyle w:val="NoSpacing"/>
        <w:jc w:val="both"/>
        <w:rPr>
          <w:i w:val="0"/>
        </w:rPr>
      </w:pPr>
      <w:r>
        <w:rPr>
          <w:i w:val="0"/>
        </w:rPr>
        <w:t xml:space="preserve">Rashodi poslovanja ostvareni su u iznosu od </w:t>
      </w:r>
      <w:r w:rsidR="00CC1302">
        <w:rPr>
          <w:i w:val="0"/>
        </w:rPr>
        <w:t>3.109.303,74</w:t>
      </w:r>
      <w:r w:rsidR="00747FA2">
        <w:rPr>
          <w:i w:val="0"/>
        </w:rPr>
        <w:t xml:space="preserve"> eura</w:t>
      </w:r>
      <w:r>
        <w:rPr>
          <w:i w:val="0"/>
        </w:rPr>
        <w:t xml:space="preserve"> ili </w:t>
      </w:r>
      <w:r w:rsidR="00CC1302">
        <w:rPr>
          <w:i w:val="0"/>
        </w:rPr>
        <w:t>118,58 u donosu na izvršenje prošle godine i 86,28% u odnosu na planirana sredstva 2024. godine.</w:t>
      </w:r>
    </w:p>
    <w:p w:rsidR="00F86CA7" w:rsidRDefault="00F86CA7" w:rsidP="00F86CA7">
      <w:pPr>
        <w:pStyle w:val="NoSpacing"/>
        <w:jc w:val="both"/>
        <w:rPr>
          <w:i w:val="0"/>
        </w:rPr>
      </w:pPr>
    </w:p>
    <w:p w:rsidR="001460C7" w:rsidRDefault="00F86CA7" w:rsidP="00F86CA7">
      <w:pPr>
        <w:pStyle w:val="NoSpacing"/>
        <w:jc w:val="both"/>
        <w:rPr>
          <w:i w:val="0"/>
        </w:rPr>
      </w:pPr>
      <w:r w:rsidRPr="0023421A">
        <w:rPr>
          <w:b/>
          <w:i w:val="0"/>
        </w:rPr>
        <w:t>Rashodi za zaposlene (grupa 31)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CC1302">
        <w:rPr>
          <w:i w:val="0"/>
        </w:rPr>
        <w:t>740.870,90</w:t>
      </w:r>
      <w:r w:rsidR="00BC69F6">
        <w:rPr>
          <w:i w:val="0"/>
        </w:rPr>
        <w:t xml:space="preserve"> eura</w:t>
      </w:r>
      <w:r w:rsidR="00256A0F">
        <w:rPr>
          <w:i w:val="0"/>
        </w:rPr>
        <w:t>.</w:t>
      </w:r>
      <w:r>
        <w:rPr>
          <w:i w:val="0"/>
        </w:rPr>
        <w:t xml:space="preserve"> U te rashode uključene su bruto plaće zaposlenih djelatnika u JUO-a i djelatnika zaposlenih  u DV Cvrčak Posedarje, ostali rashodi za zaposlene i doprinosi na plaće. Rashodi JUO-a Općine Posedarje iznose </w:t>
      </w:r>
      <w:r w:rsidR="001460C7">
        <w:rPr>
          <w:i w:val="0"/>
        </w:rPr>
        <w:t>371.850,61</w:t>
      </w:r>
      <w:r w:rsidR="00256A0F">
        <w:rPr>
          <w:i w:val="0"/>
        </w:rPr>
        <w:t xml:space="preserve"> eura </w:t>
      </w:r>
      <w:r>
        <w:rPr>
          <w:i w:val="0"/>
        </w:rPr>
        <w:t xml:space="preserve">a rashodi Dječjeg vrtića Cvrčak iznose </w:t>
      </w:r>
      <w:r w:rsidR="00256A0F">
        <w:rPr>
          <w:i w:val="0"/>
        </w:rPr>
        <w:t>21</w:t>
      </w:r>
      <w:r w:rsidR="001460C7">
        <w:rPr>
          <w:i w:val="0"/>
        </w:rPr>
        <w:t>2</w:t>
      </w:r>
      <w:r w:rsidR="00256A0F">
        <w:rPr>
          <w:i w:val="0"/>
        </w:rPr>
        <w:t>.</w:t>
      </w:r>
      <w:r w:rsidR="001460C7">
        <w:rPr>
          <w:i w:val="0"/>
        </w:rPr>
        <w:t>682,60</w:t>
      </w:r>
      <w:r w:rsidR="00256A0F">
        <w:rPr>
          <w:i w:val="0"/>
        </w:rPr>
        <w:t xml:space="preserve"> eura . </w:t>
      </w:r>
    </w:p>
    <w:p w:rsidR="00F86CA7" w:rsidRDefault="001460C7" w:rsidP="00F86CA7">
      <w:pPr>
        <w:pStyle w:val="NoSpacing"/>
        <w:jc w:val="both"/>
        <w:rPr>
          <w:i w:val="0"/>
        </w:rPr>
      </w:pPr>
      <w:r>
        <w:rPr>
          <w:i w:val="0"/>
        </w:rPr>
        <w:t>Ostali rashodi za zaposlene ostvareni su u iznosu od 59.889,58 eura od čega su rashodi DV Cvrčak 16.198,44 eura.</w:t>
      </w:r>
      <w:r w:rsidR="00256A0F">
        <w:rPr>
          <w:i w:val="0"/>
        </w:rPr>
        <w:t>Rashodi za zaposlene ostvareni su u većem opsegu nego u 202</w:t>
      </w:r>
      <w:r>
        <w:rPr>
          <w:i w:val="0"/>
        </w:rPr>
        <w:t>3</w:t>
      </w:r>
      <w:r w:rsidR="00256A0F">
        <w:rPr>
          <w:i w:val="0"/>
        </w:rPr>
        <w:t>. godini radi potrebe zapošljavanja novih djelatnika</w:t>
      </w:r>
      <w:r>
        <w:rPr>
          <w:i w:val="0"/>
        </w:rPr>
        <w:t>,</w:t>
      </w:r>
      <w:r w:rsidR="00256A0F">
        <w:rPr>
          <w:i w:val="0"/>
        </w:rPr>
        <w:t xml:space="preserve"> povratka djelatn</w:t>
      </w:r>
      <w:r>
        <w:rPr>
          <w:i w:val="0"/>
        </w:rPr>
        <w:t>ika s bolovanja na teret HZZO-a te povećavanje koificijenata za obračun plaće.</w:t>
      </w:r>
    </w:p>
    <w:p w:rsidR="00F86CA7" w:rsidRDefault="00F86CA7" w:rsidP="00F86CA7">
      <w:pPr>
        <w:pStyle w:val="NoSpacing"/>
        <w:jc w:val="both"/>
        <w:rPr>
          <w:i w:val="0"/>
        </w:rPr>
      </w:pPr>
    </w:p>
    <w:p w:rsidR="00F86CA7" w:rsidRDefault="00F86CA7" w:rsidP="00C828EE">
      <w:pPr>
        <w:pStyle w:val="NoSpacing"/>
        <w:jc w:val="both"/>
        <w:rPr>
          <w:i w:val="0"/>
        </w:rPr>
      </w:pPr>
    </w:p>
    <w:p w:rsidR="00F86CA7" w:rsidRDefault="00F86CA7" w:rsidP="00C828EE">
      <w:pPr>
        <w:pStyle w:val="NoSpacing"/>
        <w:jc w:val="both"/>
        <w:rPr>
          <w:i w:val="0"/>
        </w:rPr>
      </w:pPr>
      <w:r w:rsidRPr="0023421A">
        <w:rPr>
          <w:b/>
          <w:i w:val="0"/>
        </w:rPr>
        <w:t>Materijalni rashodi (grupa 32)</w:t>
      </w:r>
      <w:r>
        <w:rPr>
          <w:b/>
          <w:i w:val="0"/>
        </w:rPr>
        <w:t xml:space="preserve">  </w:t>
      </w:r>
      <w:r>
        <w:rPr>
          <w:i w:val="0"/>
        </w:rPr>
        <w:t xml:space="preserve">iznose </w:t>
      </w:r>
      <w:r w:rsidR="001460C7">
        <w:rPr>
          <w:i w:val="0"/>
        </w:rPr>
        <w:t>1.716.509,69</w:t>
      </w:r>
      <w:r w:rsidR="00256A0F">
        <w:rPr>
          <w:i w:val="0"/>
        </w:rPr>
        <w:t xml:space="preserve"> eura</w:t>
      </w:r>
      <w:r>
        <w:rPr>
          <w:i w:val="0"/>
        </w:rPr>
        <w:t xml:space="preserve"> a planirani su u iznosu od </w:t>
      </w:r>
      <w:r w:rsidR="001460C7">
        <w:rPr>
          <w:i w:val="0"/>
        </w:rPr>
        <w:t>2.013.659,75 eura</w:t>
      </w:r>
      <w:r>
        <w:rPr>
          <w:i w:val="0"/>
        </w:rPr>
        <w:t xml:space="preserve">   i čine najznačajniju stavku među rashodima proračuna. Materijalni rashodi JUO-a iznose </w:t>
      </w:r>
      <w:r w:rsidR="001460C7">
        <w:rPr>
          <w:i w:val="0"/>
        </w:rPr>
        <w:t>1.627.940,76</w:t>
      </w:r>
      <w:r w:rsidR="00256A0F">
        <w:rPr>
          <w:i w:val="0"/>
        </w:rPr>
        <w:t xml:space="preserve"> eura</w:t>
      </w:r>
      <w:r>
        <w:rPr>
          <w:i w:val="0"/>
        </w:rPr>
        <w:t xml:space="preserve"> a rashodi proračunskog korisnika iznose </w:t>
      </w:r>
      <w:r w:rsidR="001460C7">
        <w:rPr>
          <w:i w:val="0"/>
        </w:rPr>
        <w:t>88.568,93</w:t>
      </w:r>
      <w:r w:rsidR="00256A0F">
        <w:rPr>
          <w:i w:val="0"/>
        </w:rPr>
        <w:t xml:space="preserve"> eura.</w:t>
      </w:r>
    </w:p>
    <w:p w:rsidR="00256A0F" w:rsidRDefault="00F86CA7" w:rsidP="00C828EE">
      <w:pPr>
        <w:pStyle w:val="NoSpacing"/>
        <w:jc w:val="both"/>
        <w:rPr>
          <w:i w:val="0"/>
        </w:rPr>
      </w:pPr>
      <w:r>
        <w:rPr>
          <w:i w:val="0"/>
        </w:rPr>
        <w:t xml:space="preserve">Rashodi obuhvaćaju naknade troškova zaposlenima u iznosu od </w:t>
      </w:r>
      <w:r w:rsidR="001460C7">
        <w:rPr>
          <w:i w:val="0"/>
        </w:rPr>
        <w:t>25.909,29</w:t>
      </w:r>
      <w:r w:rsidR="00256A0F">
        <w:rPr>
          <w:i w:val="0"/>
        </w:rPr>
        <w:t xml:space="preserve"> eura od čega su rashodi JUO-a </w:t>
      </w:r>
      <w:r w:rsidR="001460C7">
        <w:rPr>
          <w:i w:val="0"/>
        </w:rPr>
        <w:t>15.068,68</w:t>
      </w:r>
      <w:r w:rsidR="00256A0F">
        <w:rPr>
          <w:i w:val="0"/>
        </w:rPr>
        <w:t xml:space="preserve"> eura a rashodi PK Dječji vrić Cvrčak </w:t>
      </w:r>
      <w:r w:rsidR="001460C7">
        <w:rPr>
          <w:i w:val="0"/>
        </w:rPr>
        <w:t>10.840,61</w:t>
      </w:r>
      <w:r w:rsidR="00256A0F">
        <w:rPr>
          <w:i w:val="0"/>
        </w:rPr>
        <w:t xml:space="preserve"> eura.</w:t>
      </w:r>
    </w:p>
    <w:p w:rsidR="00256A0F" w:rsidRDefault="00256A0F" w:rsidP="00C828EE">
      <w:pPr>
        <w:pStyle w:val="NoSpacing"/>
        <w:jc w:val="both"/>
        <w:rPr>
          <w:i w:val="0"/>
        </w:rPr>
      </w:pPr>
      <w:r>
        <w:rPr>
          <w:i w:val="0"/>
        </w:rPr>
        <w:t xml:space="preserve">Rashodi za materijal i energiju iznose </w:t>
      </w:r>
      <w:r w:rsidR="001460C7">
        <w:rPr>
          <w:i w:val="0"/>
        </w:rPr>
        <w:t>218.922,72</w:t>
      </w:r>
      <w:r>
        <w:rPr>
          <w:i w:val="0"/>
        </w:rPr>
        <w:t xml:space="preserve"> eura od čega  troškov</w:t>
      </w:r>
      <w:r w:rsidR="00A311BE">
        <w:rPr>
          <w:i w:val="0"/>
        </w:rPr>
        <w:t>i</w:t>
      </w:r>
      <w:r>
        <w:rPr>
          <w:i w:val="0"/>
        </w:rPr>
        <w:t xml:space="preserve"> JUO-a</w:t>
      </w:r>
      <w:r w:rsidR="009B5830">
        <w:rPr>
          <w:i w:val="0"/>
        </w:rPr>
        <w:t xml:space="preserve"> iznose </w:t>
      </w:r>
      <w:r w:rsidR="001460C7">
        <w:rPr>
          <w:i w:val="0"/>
        </w:rPr>
        <w:t>170.058,84</w:t>
      </w:r>
      <w:r w:rsidR="009B5830">
        <w:rPr>
          <w:i w:val="0"/>
        </w:rPr>
        <w:t xml:space="preserve"> eura</w:t>
      </w:r>
      <w:r w:rsidR="00C828EE">
        <w:rPr>
          <w:i w:val="0"/>
        </w:rPr>
        <w:t xml:space="preserve"> a troškovi PK vrtića </w:t>
      </w:r>
      <w:r w:rsidR="001460C7">
        <w:rPr>
          <w:i w:val="0"/>
        </w:rPr>
        <w:t>48.663,80</w:t>
      </w:r>
      <w:r w:rsidR="00C828EE">
        <w:rPr>
          <w:i w:val="0"/>
        </w:rPr>
        <w:t xml:space="preserve"> eura  </w:t>
      </w:r>
      <w:r>
        <w:rPr>
          <w:i w:val="0"/>
        </w:rPr>
        <w:t xml:space="preserve">  (odnose se na uredski materijal i ostale materijalne rashode, matrijal i sriovine, energiju, materijal i djelovi za tekuće i investicijksko održavanje, sitni inventar i autogume, službenu i radnu odjeću)</w:t>
      </w:r>
      <w:r w:rsidR="00C828EE">
        <w:rPr>
          <w:i w:val="0"/>
        </w:rPr>
        <w:t>.</w:t>
      </w:r>
    </w:p>
    <w:p w:rsidR="00C828EE" w:rsidRDefault="00F86CA7" w:rsidP="00C828EE">
      <w:pPr>
        <w:pStyle w:val="NoSpacing"/>
        <w:jc w:val="both"/>
        <w:rPr>
          <w:i w:val="0"/>
        </w:rPr>
      </w:pPr>
      <w:r w:rsidRPr="00254F4B">
        <w:rPr>
          <w:i w:val="0"/>
        </w:rPr>
        <w:t>Ra</w:t>
      </w:r>
      <w:r>
        <w:rPr>
          <w:i w:val="0"/>
        </w:rPr>
        <w:t xml:space="preserve">shodi za usluge  iznose </w:t>
      </w:r>
      <w:r w:rsidR="00C828EE">
        <w:rPr>
          <w:i w:val="0"/>
        </w:rPr>
        <w:t>1.</w:t>
      </w:r>
      <w:r w:rsidR="001460C7">
        <w:rPr>
          <w:i w:val="0"/>
        </w:rPr>
        <w:t>158.644,46 eura.</w:t>
      </w:r>
    </w:p>
    <w:p w:rsidR="00F86CA7" w:rsidRDefault="00F86CA7" w:rsidP="00C828EE">
      <w:pPr>
        <w:pStyle w:val="NoSpacing"/>
        <w:jc w:val="both"/>
        <w:rPr>
          <w:i w:val="0"/>
        </w:rPr>
      </w:pPr>
      <w:r>
        <w:rPr>
          <w:i w:val="0"/>
        </w:rPr>
        <w:t xml:space="preserve"> Navedene rashode čine rashodi za usluge pošte i telefona, usluge tekućeg i investicijskog održavanja, usluge promidžbe i informiranja, komunalne usluge, zakupnina i najamnina, zdravstvene i veterinarske usluge ,intelektualne i osobne usluge, računalne usluge i ostale usluge.</w:t>
      </w:r>
      <w:r w:rsidR="00C828EE">
        <w:rPr>
          <w:i w:val="0"/>
        </w:rPr>
        <w:t xml:space="preserve"> Rashodi za usluge JUO-a iznose 1.037.716,64 eura a rashodi PK vrtića iznose </w:t>
      </w:r>
      <w:r w:rsidR="001460C7">
        <w:rPr>
          <w:i w:val="0"/>
        </w:rPr>
        <w:t>25.429,68</w:t>
      </w:r>
      <w:r w:rsidR="00C828EE">
        <w:rPr>
          <w:i w:val="0"/>
        </w:rPr>
        <w:t xml:space="preserve"> eura.</w:t>
      </w:r>
    </w:p>
    <w:p w:rsidR="00C828EE" w:rsidRDefault="00F86CA7" w:rsidP="00C828EE">
      <w:pPr>
        <w:pStyle w:val="NoSpacing"/>
        <w:jc w:val="both"/>
        <w:rPr>
          <w:i w:val="0"/>
        </w:rPr>
      </w:pPr>
      <w:r>
        <w:rPr>
          <w:i w:val="0"/>
        </w:rPr>
        <w:t xml:space="preserve">Ostali nespomenuti rashodi poslovanja iznose </w:t>
      </w:r>
      <w:r w:rsidR="001458F5">
        <w:rPr>
          <w:i w:val="0"/>
        </w:rPr>
        <w:t>313.033,22 eura</w:t>
      </w:r>
      <w:r w:rsidR="00C828EE">
        <w:rPr>
          <w:i w:val="0"/>
        </w:rPr>
        <w:t xml:space="preserve"> (odnose se na naknade članovima predstavničkih tijela,  premije osiguranja, reprezentacija, troškovi članarina, pristojbe i naknade i ostali nespomenuti rashodi poslovanja)</w:t>
      </w:r>
    </w:p>
    <w:p w:rsidR="00C828EE" w:rsidRDefault="00C828EE" w:rsidP="00C828EE">
      <w:pPr>
        <w:pStyle w:val="NoSpacing"/>
        <w:jc w:val="both"/>
        <w:rPr>
          <w:i w:val="0"/>
        </w:rPr>
      </w:pPr>
      <w:r>
        <w:rPr>
          <w:i w:val="0"/>
        </w:rPr>
        <w:t xml:space="preserve"> i znatno su veći nego u istom izvje</w:t>
      </w:r>
      <w:r w:rsidR="001458F5">
        <w:rPr>
          <w:i w:val="0"/>
        </w:rPr>
        <w:t>štajnom razdoblju prošle godine, a na to povećanje su utjecali troškovi sudskih postupaka iz prijašnjih godina.</w:t>
      </w:r>
    </w:p>
    <w:p w:rsidR="00F86CA7" w:rsidRDefault="00C828EE" w:rsidP="00C828EE">
      <w:pPr>
        <w:pStyle w:val="NoSpacing"/>
        <w:jc w:val="both"/>
        <w:rPr>
          <w:i w:val="0"/>
        </w:rPr>
      </w:pPr>
      <w:r>
        <w:rPr>
          <w:i w:val="0"/>
        </w:rPr>
        <w:t xml:space="preserve">Rashodi JUO-a iznose </w:t>
      </w:r>
      <w:r w:rsidR="001458F5">
        <w:rPr>
          <w:i w:val="0"/>
        </w:rPr>
        <w:t>309.398,46</w:t>
      </w:r>
      <w:r>
        <w:rPr>
          <w:i w:val="0"/>
        </w:rPr>
        <w:t xml:space="preserve"> eura a trošk</w:t>
      </w:r>
      <w:r w:rsidR="00A311BE">
        <w:rPr>
          <w:i w:val="0"/>
        </w:rPr>
        <w:t>v</w:t>
      </w:r>
      <w:r>
        <w:rPr>
          <w:i w:val="0"/>
        </w:rPr>
        <w:t xml:space="preserve">i PK vrtića iznose </w:t>
      </w:r>
      <w:r w:rsidR="001458F5">
        <w:rPr>
          <w:i w:val="0"/>
        </w:rPr>
        <w:t>3.634,76</w:t>
      </w:r>
      <w:r>
        <w:rPr>
          <w:i w:val="0"/>
        </w:rPr>
        <w:t xml:space="preserve"> eura. </w:t>
      </w:r>
      <w:r w:rsidR="00A311BE">
        <w:rPr>
          <w:i w:val="0"/>
        </w:rPr>
        <w:t>Troškovi se</w:t>
      </w:r>
      <w:r w:rsidR="00F86CA7">
        <w:rPr>
          <w:i w:val="0"/>
        </w:rPr>
        <w:t xml:space="preserve"> odnose na naknade članovima predstavničkih tijela,  premije osiguranja, reprezentacija, troškovi članarina, pristojbe i naknade i ostali nespomenuti rashodi poslovanja.</w:t>
      </w:r>
    </w:p>
    <w:p w:rsidR="00F86CA7" w:rsidRDefault="00F86CA7" w:rsidP="00F86CA7">
      <w:pPr>
        <w:pStyle w:val="NoSpacing"/>
        <w:jc w:val="both"/>
        <w:rPr>
          <w:i w:val="0"/>
        </w:rPr>
      </w:pPr>
    </w:p>
    <w:p w:rsidR="00F86CA7" w:rsidRDefault="00F86CA7" w:rsidP="00F86CA7">
      <w:pPr>
        <w:pStyle w:val="NoSpacing"/>
        <w:jc w:val="both"/>
        <w:rPr>
          <w:i w:val="0"/>
        </w:rPr>
      </w:pPr>
      <w:r w:rsidRPr="00254F4B">
        <w:rPr>
          <w:b/>
          <w:i w:val="0"/>
        </w:rPr>
        <w:lastRenderedPageBreak/>
        <w:t>Financijski rashodi (grupa 34)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1458F5">
        <w:rPr>
          <w:i w:val="0"/>
        </w:rPr>
        <w:t>6.244,72</w:t>
      </w:r>
      <w:r w:rsidR="00020733">
        <w:rPr>
          <w:i w:val="0"/>
        </w:rPr>
        <w:t xml:space="preserve"> eura i ostvareni su u razini prošlogodišnjih u u skladu s ovogodišnjim planom.Te</w:t>
      </w:r>
      <w:r>
        <w:rPr>
          <w:i w:val="0"/>
        </w:rPr>
        <w:t xml:space="preserve"> rashod</w:t>
      </w:r>
      <w:r w:rsidR="00020733">
        <w:rPr>
          <w:i w:val="0"/>
        </w:rPr>
        <w:t xml:space="preserve">e čine rashodi za </w:t>
      </w:r>
      <w:r>
        <w:rPr>
          <w:i w:val="0"/>
        </w:rPr>
        <w:t xml:space="preserve"> bankarske usluge i usluge platnog  prometa, zatezne kamate i ostali nespomenuti financijski rashodi. </w:t>
      </w:r>
      <w:r w:rsidR="00020733">
        <w:rPr>
          <w:i w:val="0"/>
        </w:rPr>
        <w:t xml:space="preserve">Rashodi JUO-a iznose </w:t>
      </w:r>
      <w:r w:rsidR="001458F5">
        <w:rPr>
          <w:i w:val="0"/>
        </w:rPr>
        <w:t>5.681,74</w:t>
      </w:r>
      <w:r w:rsidR="00020733">
        <w:rPr>
          <w:i w:val="0"/>
        </w:rPr>
        <w:t xml:space="preserve"> eura a rashodi PK iznose </w:t>
      </w:r>
      <w:r w:rsidR="001458F5">
        <w:rPr>
          <w:i w:val="0"/>
        </w:rPr>
        <w:t>562,98</w:t>
      </w:r>
      <w:r w:rsidR="00020733">
        <w:rPr>
          <w:i w:val="0"/>
        </w:rPr>
        <w:t xml:space="preserve"> eura.</w:t>
      </w:r>
    </w:p>
    <w:p w:rsidR="00F86CA7" w:rsidRDefault="00F86CA7" w:rsidP="00F86CA7">
      <w:pPr>
        <w:pStyle w:val="NoSpacing"/>
        <w:jc w:val="both"/>
        <w:rPr>
          <w:i w:val="0"/>
        </w:rPr>
      </w:pPr>
    </w:p>
    <w:p w:rsidR="00020733" w:rsidRDefault="00F86CA7" w:rsidP="00F86CA7">
      <w:pPr>
        <w:pStyle w:val="NoSpacing"/>
        <w:jc w:val="both"/>
        <w:rPr>
          <w:i w:val="0"/>
        </w:rPr>
      </w:pPr>
      <w:r w:rsidRPr="006C7F5F">
        <w:rPr>
          <w:b/>
          <w:i w:val="0"/>
        </w:rPr>
        <w:t>Pomoći dane u inozemstvo i unutar općeg proračuna (grupa 36</w:t>
      </w:r>
      <w:r w:rsidRPr="006C7F5F">
        <w:rPr>
          <w:i w:val="0"/>
        </w:rPr>
        <w:t>) iznose</w:t>
      </w:r>
      <w:r>
        <w:rPr>
          <w:i w:val="0"/>
        </w:rPr>
        <w:t xml:space="preserve"> </w:t>
      </w:r>
      <w:r w:rsidR="001458F5">
        <w:rPr>
          <w:i w:val="0"/>
        </w:rPr>
        <w:t>53.879,08</w:t>
      </w:r>
      <w:r w:rsidR="00020733">
        <w:rPr>
          <w:i w:val="0"/>
        </w:rPr>
        <w:t xml:space="preserve"> eura i ostvarene su u  većem iznosu nego prošlu godinu a u </w:t>
      </w:r>
      <w:r w:rsidR="001458F5">
        <w:rPr>
          <w:i w:val="0"/>
        </w:rPr>
        <w:t>manjem iznosu od plana 2024. godine.</w:t>
      </w:r>
      <w:r w:rsidR="00020733">
        <w:rPr>
          <w:i w:val="0"/>
        </w:rPr>
        <w:t xml:space="preserve"> Te rashode čine</w:t>
      </w:r>
      <w:r w:rsidRPr="006C7F5F">
        <w:rPr>
          <w:i w:val="0"/>
        </w:rPr>
        <w:t xml:space="preserve"> pomoć</w:t>
      </w:r>
      <w:r w:rsidR="00020733">
        <w:rPr>
          <w:i w:val="0"/>
        </w:rPr>
        <w:t>i</w:t>
      </w:r>
      <w:r w:rsidRPr="006C7F5F">
        <w:rPr>
          <w:i w:val="0"/>
        </w:rPr>
        <w:t xml:space="preserve"> </w:t>
      </w:r>
      <w:r>
        <w:rPr>
          <w:i w:val="0"/>
        </w:rPr>
        <w:t xml:space="preserve">dane proračunskim korisnicima drugih proračuna </w:t>
      </w:r>
      <w:r w:rsidR="00020733">
        <w:rPr>
          <w:i w:val="0"/>
        </w:rPr>
        <w:t xml:space="preserve">  a odnose se na pomoć DV Latica za boravak djece s poteškoćama i promoć dječjem vrtiću Ljubičica za boravak djece s područja Općine Posedarje.  </w:t>
      </w:r>
    </w:p>
    <w:p w:rsidR="00020733" w:rsidRDefault="00020733" w:rsidP="00F86CA7">
      <w:pPr>
        <w:pStyle w:val="NoSpacing"/>
        <w:jc w:val="both"/>
        <w:rPr>
          <w:i w:val="0"/>
        </w:rPr>
      </w:pPr>
    </w:p>
    <w:p w:rsidR="00020733" w:rsidRDefault="00F86CA7" w:rsidP="00F86CA7">
      <w:pPr>
        <w:pStyle w:val="NoSpacing"/>
        <w:jc w:val="both"/>
        <w:rPr>
          <w:i w:val="0"/>
        </w:rPr>
      </w:pPr>
      <w:r w:rsidRPr="00FD37E9">
        <w:rPr>
          <w:b/>
          <w:i w:val="0"/>
        </w:rPr>
        <w:t>Naknade građanima i kućanstvima (grupa 37)</w:t>
      </w:r>
      <w:r>
        <w:rPr>
          <w:b/>
          <w:i w:val="0"/>
        </w:rPr>
        <w:t xml:space="preserve"> </w:t>
      </w:r>
      <w:r w:rsidRPr="00FD37E9">
        <w:rPr>
          <w:i w:val="0"/>
        </w:rPr>
        <w:t>ostvareni su u iznosu od</w:t>
      </w:r>
      <w:r>
        <w:rPr>
          <w:i w:val="0"/>
        </w:rPr>
        <w:t xml:space="preserve"> </w:t>
      </w:r>
      <w:r w:rsidR="001458F5">
        <w:rPr>
          <w:i w:val="0"/>
        </w:rPr>
        <w:t>118.530,69</w:t>
      </w:r>
      <w:r w:rsidR="00020733">
        <w:rPr>
          <w:i w:val="0"/>
        </w:rPr>
        <w:t xml:space="preserve"> eura što je u odnosu na izvršenje prošle godine </w:t>
      </w:r>
      <w:r w:rsidR="001458F5">
        <w:rPr>
          <w:i w:val="0"/>
        </w:rPr>
        <w:t>78,96</w:t>
      </w:r>
      <w:r w:rsidR="00020733">
        <w:rPr>
          <w:i w:val="0"/>
        </w:rPr>
        <w:t>% a</w:t>
      </w:r>
      <w:r w:rsidR="00D76D03">
        <w:rPr>
          <w:i w:val="0"/>
        </w:rPr>
        <w:t xml:space="preserve"> </w:t>
      </w:r>
      <w:r w:rsidR="001458F5">
        <w:rPr>
          <w:i w:val="0"/>
        </w:rPr>
        <w:t>indeks izbršenja u odnosu na plan 2024. godine je 82,69%.</w:t>
      </w:r>
      <w:r w:rsidRPr="00FD37E9">
        <w:rPr>
          <w:i w:val="0"/>
        </w:rPr>
        <w:t xml:space="preserve"> </w:t>
      </w:r>
    </w:p>
    <w:p w:rsidR="00F86CA7" w:rsidRDefault="00F86CA7" w:rsidP="00F86CA7">
      <w:pPr>
        <w:pStyle w:val="NoSpacing"/>
        <w:jc w:val="both"/>
        <w:rPr>
          <w:i w:val="0"/>
        </w:rPr>
      </w:pPr>
      <w:r>
        <w:rPr>
          <w:i w:val="0"/>
        </w:rPr>
        <w:t>Naknade se odnose na naknade građanima i kućanstvima iz proračuna u novcu i naknade građanima i kućanstvima u naravi. Naknade građanima u novcu ostvarne su z iznosu od</w:t>
      </w:r>
      <w:r w:rsidR="002E0B7E">
        <w:rPr>
          <w:i w:val="0"/>
        </w:rPr>
        <w:t xml:space="preserve"> </w:t>
      </w:r>
      <w:r w:rsidR="001458F5">
        <w:rPr>
          <w:i w:val="0"/>
        </w:rPr>
        <w:t>63.400,00</w:t>
      </w:r>
      <w:r w:rsidR="00020733">
        <w:rPr>
          <w:i w:val="0"/>
        </w:rPr>
        <w:t xml:space="preserve"> eura</w:t>
      </w:r>
      <w:r>
        <w:rPr>
          <w:i w:val="0"/>
        </w:rPr>
        <w:t xml:space="preserve"> a odnose se na stipendije za studente u iznosu od </w:t>
      </w:r>
      <w:r w:rsidR="00453883">
        <w:rPr>
          <w:i w:val="0"/>
        </w:rPr>
        <w:t>32.400,00</w:t>
      </w:r>
      <w:r w:rsidR="00020733">
        <w:rPr>
          <w:i w:val="0"/>
        </w:rPr>
        <w:t xml:space="preserve"> eura</w:t>
      </w:r>
      <w:r>
        <w:rPr>
          <w:i w:val="0"/>
        </w:rPr>
        <w:t xml:space="preserve">, naknade za novorođenu djecu u iznosu od </w:t>
      </w:r>
      <w:r w:rsidR="00453883">
        <w:rPr>
          <w:i w:val="0"/>
        </w:rPr>
        <w:t>31.000,00</w:t>
      </w:r>
      <w:r w:rsidR="00020733">
        <w:rPr>
          <w:i w:val="0"/>
        </w:rPr>
        <w:t xml:space="preserve"> eura</w:t>
      </w:r>
      <w:r w:rsidR="002E0B7E">
        <w:rPr>
          <w:i w:val="0"/>
        </w:rPr>
        <w:t xml:space="preserve">. Naknade građanima i kućanstvima u naravi iznose </w:t>
      </w:r>
      <w:r w:rsidR="00453883">
        <w:rPr>
          <w:i w:val="0"/>
        </w:rPr>
        <w:t>55.130,69</w:t>
      </w:r>
      <w:r w:rsidR="002E0B7E">
        <w:rPr>
          <w:i w:val="0"/>
        </w:rPr>
        <w:t xml:space="preserve"> eura a odnose se na</w:t>
      </w:r>
      <w:r>
        <w:rPr>
          <w:i w:val="0"/>
        </w:rPr>
        <w:t xml:space="preserve"> sufinanciranje prijevoza za srednjoškolce </w:t>
      </w:r>
      <w:r w:rsidR="00453883">
        <w:rPr>
          <w:i w:val="0"/>
        </w:rPr>
        <w:t xml:space="preserve"> i troškove sufinanciranja prijevoza jedne autobusne linije na relaciji Posedarje/Zadra u iznosu od 20.332,05 </w:t>
      </w:r>
      <w:r w:rsidR="002E0B7E">
        <w:rPr>
          <w:i w:val="0"/>
        </w:rPr>
        <w:t>eur</w:t>
      </w:r>
      <w:r w:rsidR="00453883">
        <w:rPr>
          <w:i w:val="0"/>
        </w:rPr>
        <w:t>a</w:t>
      </w:r>
      <w:r w:rsidR="002E0B7E">
        <w:rPr>
          <w:i w:val="0"/>
        </w:rPr>
        <w:t xml:space="preserve">, troškovi stanovanja koji su izvršeni u iznosu od </w:t>
      </w:r>
      <w:r w:rsidR="00453883">
        <w:rPr>
          <w:i w:val="0"/>
        </w:rPr>
        <w:t>3.661,14</w:t>
      </w:r>
      <w:r w:rsidR="002E0B7E">
        <w:rPr>
          <w:i w:val="0"/>
        </w:rPr>
        <w:t xml:space="preserve"> eura a </w:t>
      </w:r>
      <w:r w:rsidR="00453883">
        <w:rPr>
          <w:i w:val="0"/>
        </w:rPr>
        <w:t>o</w:t>
      </w:r>
      <w:r w:rsidR="002E0B7E">
        <w:rPr>
          <w:i w:val="0"/>
        </w:rPr>
        <w:t xml:space="preserve">donse </w:t>
      </w:r>
      <w:r w:rsidR="00453883">
        <w:rPr>
          <w:i w:val="0"/>
        </w:rPr>
        <w:t xml:space="preserve">se na </w:t>
      </w:r>
      <w:r w:rsidR="002E0B7E">
        <w:rPr>
          <w:i w:val="0"/>
        </w:rPr>
        <w:t xml:space="preserve"> troškove stanovanja za 6 štićenika Centra za socijalnu skrb</w:t>
      </w:r>
      <w:r>
        <w:rPr>
          <w:i w:val="0"/>
        </w:rPr>
        <w:t>i</w:t>
      </w:r>
      <w:r w:rsidR="002E0B7E">
        <w:rPr>
          <w:i w:val="0"/>
        </w:rPr>
        <w:t>,</w:t>
      </w:r>
      <w:r>
        <w:rPr>
          <w:i w:val="0"/>
        </w:rPr>
        <w:t xml:space="preserve"> sufinanciranje troškova za likovne kutije i radnih bilježnica za učenike osnovne škole</w:t>
      </w:r>
      <w:r w:rsidR="002E0B7E">
        <w:rPr>
          <w:i w:val="0"/>
        </w:rPr>
        <w:t xml:space="preserve"> u iznosu od </w:t>
      </w:r>
      <w:r w:rsidR="00453883">
        <w:rPr>
          <w:i w:val="0"/>
        </w:rPr>
        <w:t>31.137,50</w:t>
      </w:r>
      <w:r w:rsidR="002E0B7E">
        <w:rPr>
          <w:i w:val="0"/>
        </w:rPr>
        <w:t xml:space="preserve"> eura.</w:t>
      </w:r>
    </w:p>
    <w:p w:rsidR="00F86CA7" w:rsidRDefault="00F86CA7" w:rsidP="00F86CA7">
      <w:pPr>
        <w:pStyle w:val="NoSpacing"/>
        <w:jc w:val="both"/>
        <w:rPr>
          <w:i w:val="0"/>
        </w:rPr>
      </w:pPr>
    </w:p>
    <w:p w:rsidR="00F86CA7" w:rsidRDefault="00F86CA7" w:rsidP="00F86CA7">
      <w:pPr>
        <w:pStyle w:val="NoSpacing"/>
        <w:jc w:val="both"/>
        <w:rPr>
          <w:i w:val="0"/>
        </w:rPr>
      </w:pPr>
      <w:r w:rsidRPr="00FD37E9">
        <w:rPr>
          <w:b/>
          <w:i w:val="0"/>
        </w:rPr>
        <w:t>Ostali rashodi (grupa 38)</w:t>
      </w:r>
      <w:r>
        <w:rPr>
          <w:b/>
          <w:i w:val="0"/>
        </w:rPr>
        <w:t xml:space="preserve"> </w:t>
      </w:r>
      <w:r w:rsidRPr="00FD37E9">
        <w:rPr>
          <w:i w:val="0"/>
        </w:rPr>
        <w:t>u 20</w:t>
      </w:r>
      <w:r>
        <w:rPr>
          <w:i w:val="0"/>
        </w:rPr>
        <w:t>2</w:t>
      </w:r>
      <w:r w:rsidR="00AD53DC">
        <w:rPr>
          <w:i w:val="0"/>
        </w:rPr>
        <w:t>4</w:t>
      </w:r>
      <w:r w:rsidRPr="00FD37E9">
        <w:rPr>
          <w:i w:val="0"/>
        </w:rPr>
        <w:t>.g</w:t>
      </w:r>
      <w:r>
        <w:rPr>
          <w:i w:val="0"/>
        </w:rPr>
        <w:t>odini</w:t>
      </w:r>
      <w:r w:rsidRPr="00FD37E9">
        <w:rPr>
          <w:i w:val="0"/>
        </w:rPr>
        <w:t xml:space="preserve"> iznose </w:t>
      </w:r>
      <w:r w:rsidR="00AD53DC">
        <w:rPr>
          <w:i w:val="0"/>
        </w:rPr>
        <w:t>473.268,66</w:t>
      </w:r>
      <w:r w:rsidR="002E0B7E">
        <w:rPr>
          <w:i w:val="0"/>
        </w:rPr>
        <w:t xml:space="preserve"> eura</w:t>
      </w:r>
      <w:r w:rsidRPr="00FD37E9">
        <w:rPr>
          <w:i w:val="0"/>
        </w:rPr>
        <w:t xml:space="preserve"> i indeks ostvarenja u odnosu na </w:t>
      </w:r>
      <w:r w:rsidR="002E0B7E">
        <w:rPr>
          <w:i w:val="0"/>
        </w:rPr>
        <w:t xml:space="preserve">izvršenje prošle godine je </w:t>
      </w:r>
      <w:r w:rsidR="00AD53DC">
        <w:rPr>
          <w:i w:val="0"/>
        </w:rPr>
        <w:t>129,72</w:t>
      </w:r>
      <w:r w:rsidR="002E0B7E">
        <w:rPr>
          <w:i w:val="0"/>
        </w:rPr>
        <w:t xml:space="preserve">% a u odnosu na ovogodišnji plan izvršeni su u granicama planiranih. </w:t>
      </w:r>
      <w:r>
        <w:rPr>
          <w:i w:val="0"/>
        </w:rPr>
        <w:t>Ostali rashodi odnose se na pomoći i donacije dane na temelju programa javnih potreba u kulturi, sportu, predškolskom odgoju i školstvu i i socijalnoj skrbi.</w:t>
      </w:r>
      <w:r w:rsidR="002E0B7E">
        <w:rPr>
          <w:i w:val="0"/>
        </w:rPr>
        <w:t xml:space="preserve"> </w:t>
      </w:r>
    </w:p>
    <w:p w:rsidR="002E0B7E" w:rsidRDefault="002E0B7E" w:rsidP="00F86CA7">
      <w:pPr>
        <w:pStyle w:val="NoSpacing"/>
        <w:jc w:val="both"/>
        <w:rPr>
          <w:i w:val="0"/>
        </w:rPr>
      </w:pPr>
      <w:r>
        <w:rPr>
          <w:i w:val="0"/>
        </w:rPr>
        <w:t>Općina Posedarje je u 202</w:t>
      </w:r>
      <w:r w:rsidR="00AD53DC">
        <w:rPr>
          <w:i w:val="0"/>
        </w:rPr>
        <w:t>4</w:t>
      </w:r>
      <w:r>
        <w:rPr>
          <w:i w:val="0"/>
        </w:rPr>
        <w:t xml:space="preserve">.g. </w:t>
      </w:r>
      <w:r w:rsidR="00AD53DC">
        <w:rPr>
          <w:i w:val="0"/>
        </w:rPr>
        <w:t xml:space="preserve">je nastavlia s isplatom </w:t>
      </w:r>
      <w:r>
        <w:rPr>
          <w:i w:val="0"/>
        </w:rPr>
        <w:t>pomoći svojim umirovljenicima za Božić.</w:t>
      </w:r>
    </w:p>
    <w:p w:rsidR="00F86CA7" w:rsidRDefault="00F86CA7" w:rsidP="00F86CA7">
      <w:pPr>
        <w:pStyle w:val="NoSpacing"/>
        <w:jc w:val="both"/>
        <w:rPr>
          <w:i w:val="0"/>
        </w:rPr>
      </w:pPr>
    </w:p>
    <w:p w:rsidR="00F86CA7" w:rsidRDefault="002E0B7E" w:rsidP="00F86CA7">
      <w:pPr>
        <w:pStyle w:val="NoSpacing"/>
        <w:jc w:val="both"/>
        <w:rPr>
          <w:b/>
          <w:i w:val="0"/>
        </w:rPr>
      </w:pPr>
      <w:r>
        <w:rPr>
          <w:b/>
          <w:i w:val="0"/>
        </w:rPr>
        <w:t>3</w:t>
      </w:r>
      <w:r w:rsidR="00F86CA7" w:rsidRPr="00FD37E9">
        <w:rPr>
          <w:b/>
          <w:i w:val="0"/>
        </w:rPr>
        <w:t xml:space="preserve">.2.2. </w:t>
      </w:r>
      <w:r w:rsidR="00F86CA7">
        <w:rPr>
          <w:b/>
          <w:i w:val="0"/>
        </w:rPr>
        <w:t>R</w:t>
      </w:r>
      <w:r w:rsidR="00F86CA7" w:rsidRPr="00FD37E9">
        <w:rPr>
          <w:b/>
          <w:i w:val="0"/>
        </w:rPr>
        <w:t>ashodi za nabavu nefinancijske imovine</w:t>
      </w:r>
    </w:p>
    <w:p w:rsidR="00AD53DC" w:rsidRDefault="00F86CA7" w:rsidP="00F86CA7">
      <w:pPr>
        <w:pStyle w:val="NoSpacing"/>
        <w:jc w:val="both"/>
        <w:rPr>
          <w:i w:val="0"/>
        </w:rPr>
      </w:pPr>
      <w:r w:rsidRPr="00FD37E9">
        <w:rPr>
          <w:i w:val="0"/>
        </w:rPr>
        <w:t xml:space="preserve">Rashodi za nabavu nefinancijske imovine ostvareni su u iznosu od </w:t>
      </w:r>
      <w:r w:rsidR="00AD53DC">
        <w:rPr>
          <w:i w:val="0"/>
        </w:rPr>
        <w:t>748.083,18</w:t>
      </w:r>
      <w:r w:rsidR="00056FBF">
        <w:rPr>
          <w:i w:val="0"/>
        </w:rPr>
        <w:t xml:space="preserve"> euro što je </w:t>
      </w:r>
      <w:r w:rsidR="00AD53DC">
        <w:rPr>
          <w:i w:val="0"/>
        </w:rPr>
        <w:t>67,19</w:t>
      </w:r>
      <w:r w:rsidR="00056FBF">
        <w:rPr>
          <w:i w:val="0"/>
        </w:rPr>
        <w:t xml:space="preserve">% u odnosu na izvršenje prošle godine a </w:t>
      </w:r>
      <w:r w:rsidR="00AD53DC">
        <w:rPr>
          <w:i w:val="0"/>
        </w:rPr>
        <w:t>80,88</w:t>
      </w:r>
      <w:r w:rsidR="00056FBF">
        <w:rPr>
          <w:i w:val="0"/>
        </w:rPr>
        <w:t>% u odnosu na plan 202</w:t>
      </w:r>
      <w:r w:rsidR="00AD53DC">
        <w:rPr>
          <w:i w:val="0"/>
        </w:rPr>
        <w:t>4</w:t>
      </w:r>
      <w:r w:rsidR="00056FBF">
        <w:rPr>
          <w:i w:val="0"/>
        </w:rPr>
        <w:t>. godine</w:t>
      </w:r>
      <w:r w:rsidR="00AD53DC">
        <w:rPr>
          <w:i w:val="0"/>
        </w:rPr>
        <w:t>.</w:t>
      </w:r>
      <w:r w:rsidR="00056FBF">
        <w:rPr>
          <w:i w:val="0"/>
        </w:rPr>
        <w:t xml:space="preserve"> </w:t>
      </w:r>
    </w:p>
    <w:p w:rsidR="003107A7" w:rsidRDefault="00F86CA7" w:rsidP="00F86CA7">
      <w:pPr>
        <w:pStyle w:val="NoSpacing"/>
        <w:jc w:val="both"/>
        <w:rPr>
          <w:i w:val="0"/>
        </w:rPr>
      </w:pPr>
      <w:r>
        <w:rPr>
          <w:i w:val="0"/>
        </w:rPr>
        <w:t xml:space="preserve">Rashode za nabavu nefinancijske imovine čine rashodi za nabavu nematerijalne imovine u iznosu od </w:t>
      </w:r>
      <w:r w:rsidR="00AD53DC">
        <w:rPr>
          <w:i w:val="0"/>
        </w:rPr>
        <w:t>251.326,31</w:t>
      </w:r>
      <w:r w:rsidR="00056FBF">
        <w:rPr>
          <w:i w:val="0"/>
        </w:rPr>
        <w:t xml:space="preserve"> eura i ostvareni su </w:t>
      </w:r>
      <w:r w:rsidR="00AD53DC">
        <w:rPr>
          <w:i w:val="0"/>
        </w:rPr>
        <w:t xml:space="preserve">granicama </w:t>
      </w:r>
      <w:r w:rsidR="00056FBF">
        <w:rPr>
          <w:i w:val="0"/>
        </w:rPr>
        <w:t xml:space="preserve">prošlogodišnjeg izvršenja </w:t>
      </w:r>
      <w:r w:rsidR="00AD53DC">
        <w:rPr>
          <w:i w:val="0"/>
        </w:rPr>
        <w:t>a indeks izvršenja u odnosu</w:t>
      </w:r>
      <w:r w:rsidR="009A4921">
        <w:rPr>
          <w:i w:val="0"/>
        </w:rPr>
        <w:t xml:space="preserve"> na plan 2024. godine je 73,27%</w:t>
      </w:r>
      <w:r w:rsidR="003107A7">
        <w:rPr>
          <w:i w:val="0"/>
        </w:rPr>
        <w:t>.</w:t>
      </w:r>
      <w:r w:rsidR="00056FBF">
        <w:rPr>
          <w:i w:val="0"/>
        </w:rPr>
        <w:t xml:space="preserve"> </w:t>
      </w:r>
      <w:r w:rsidR="003107A7">
        <w:rPr>
          <w:i w:val="0"/>
        </w:rPr>
        <w:t>Troškovi se odnose na troškove izmjena i dopuna prostornog plana te troškove izrada projekata i studija.</w:t>
      </w:r>
    </w:p>
    <w:p w:rsidR="00A31C41" w:rsidRDefault="003107A7" w:rsidP="00F86CA7">
      <w:pPr>
        <w:pStyle w:val="NoSpacing"/>
        <w:jc w:val="both"/>
        <w:rPr>
          <w:i w:val="0"/>
        </w:rPr>
      </w:pPr>
      <w:r>
        <w:rPr>
          <w:i w:val="0"/>
        </w:rPr>
        <w:t xml:space="preserve"> </w:t>
      </w:r>
      <w:r w:rsidR="00A31C41">
        <w:rPr>
          <w:i w:val="0"/>
        </w:rPr>
        <w:t xml:space="preserve">Rashodi za nabavu nefinancijske proizvedene imovine iznose </w:t>
      </w:r>
      <w:r>
        <w:rPr>
          <w:i w:val="0"/>
        </w:rPr>
        <w:t xml:space="preserve">496.756,87 </w:t>
      </w:r>
      <w:r w:rsidR="00A31C41">
        <w:rPr>
          <w:i w:val="0"/>
        </w:rPr>
        <w:t xml:space="preserve">eura i izvršeni su u </w:t>
      </w:r>
      <w:r>
        <w:rPr>
          <w:i w:val="0"/>
        </w:rPr>
        <w:t xml:space="preserve">znatno manjem </w:t>
      </w:r>
      <w:r w:rsidR="00A31C41">
        <w:rPr>
          <w:i w:val="0"/>
        </w:rPr>
        <w:t xml:space="preserve"> iznosu nego u 202</w:t>
      </w:r>
      <w:r>
        <w:rPr>
          <w:i w:val="0"/>
        </w:rPr>
        <w:t>3</w:t>
      </w:r>
      <w:r w:rsidR="00A31C41">
        <w:rPr>
          <w:i w:val="0"/>
        </w:rPr>
        <w:t xml:space="preserve">. godini a </w:t>
      </w:r>
      <w:r w:rsidR="00D64A25">
        <w:rPr>
          <w:i w:val="0"/>
        </w:rPr>
        <w:t xml:space="preserve"> u </w:t>
      </w:r>
      <w:r w:rsidR="00A31C41">
        <w:rPr>
          <w:i w:val="0"/>
        </w:rPr>
        <w:t xml:space="preserve">udnosu na planirana sredstva </w:t>
      </w:r>
      <w:r>
        <w:rPr>
          <w:i w:val="0"/>
        </w:rPr>
        <w:t>indeks izvršenja je 85,36%.</w:t>
      </w:r>
    </w:p>
    <w:p w:rsidR="003107A7" w:rsidRDefault="00A31C41" w:rsidP="00F86CA7">
      <w:pPr>
        <w:pStyle w:val="NoSpacing"/>
        <w:jc w:val="both"/>
        <w:rPr>
          <w:i w:val="0"/>
        </w:rPr>
      </w:pPr>
      <w:r>
        <w:rPr>
          <w:i w:val="0"/>
        </w:rPr>
        <w:t xml:space="preserve">Te rashode čine rashodi za građevinske objekte  u iznosu od </w:t>
      </w:r>
      <w:r w:rsidR="003107A7">
        <w:rPr>
          <w:i w:val="0"/>
        </w:rPr>
        <w:t>306.865,99 eura</w:t>
      </w:r>
      <w:r>
        <w:rPr>
          <w:i w:val="0"/>
        </w:rPr>
        <w:t xml:space="preserve"> (odnose se na</w:t>
      </w:r>
      <w:r w:rsidR="00D64A25">
        <w:rPr>
          <w:i w:val="0"/>
        </w:rPr>
        <w:t xml:space="preserve"> izgradnju </w:t>
      </w:r>
      <w:r w:rsidR="003107A7">
        <w:rPr>
          <w:i w:val="0"/>
        </w:rPr>
        <w:t>sportskih objekata, energetskih i komunikacijskih vodva te troškovi nastvka gradnje zgrade za ispraćaj u groblju u Posedarju.</w:t>
      </w:r>
    </w:p>
    <w:p w:rsidR="00F86CA7" w:rsidRDefault="003107A7" w:rsidP="00F86CA7">
      <w:pPr>
        <w:pStyle w:val="NoSpacing"/>
        <w:jc w:val="both"/>
        <w:rPr>
          <w:i w:val="0"/>
        </w:rPr>
      </w:pPr>
      <w:r>
        <w:rPr>
          <w:i w:val="0"/>
        </w:rPr>
        <w:t xml:space="preserve">Troškovi nabavke postrojenja i opreme ostvareni su u iznosu od 189.890,88 eura a odnose se na nabavku komunikacijske opreme, </w:t>
      </w:r>
      <w:r w:rsidR="002431CA">
        <w:rPr>
          <w:i w:val="0"/>
        </w:rPr>
        <w:t>opreme za održavanje i zaštitu, istrumenata i uređaja, sportske opreme, te uređaja i strojeva i opreme za ostalu namjenu.</w:t>
      </w:r>
      <w:r>
        <w:rPr>
          <w:i w:val="0"/>
        </w:rPr>
        <w:t xml:space="preserve"> </w:t>
      </w:r>
    </w:p>
    <w:p w:rsidR="00F86CA7" w:rsidRPr="00611F78" w:rsidRDefault="00590B00" w:rsidP="00F86CA7">
      <w:pPr>
        <w:pStyle w:val="NoSpacing"/>
        <w:jc w:val="both"/>
        <w:rPr>
          <w:b/>
          <w:i w:val="0"/>
        </w:rPr>
      </w:pPr>
      <w:r>
        <w:rPr>
          <w:b/>
          <w:i w:val="0"/>
        </w:rPr>
        <w:t>3</w:t>
      </w:r>
      <w:r w:rsidR="00F86CA7" w:rsidRPr="00611F78">
        <w:rPr>
          <w:b/>
          <w:i w:val="0"/>
        </w:rPr>
        <w:t xml:space="preserve">.2.3 </w:t>
      </w:r>
      <w:r w:rsidR="00F86CA7">
        <w:rPr>
          <w:b/>
          <w:i w:val="0"/>
        </w:rPr>
        <w:t>Izdaci za financijsku imovinu i otplate zajmova</w:t>
      </w:r>
    </w:p>
    <w:p w:rsidR="00F86CA7" w:rsidRPr="001C1616" w:rsidRDefault="00F86CA7" w:rsidP="00F86CA7">
      <w:pPr>
        <w:spacing w:after="0" w:line="240" w:lineRule="auto"/>
        <w:jc w:val="both"/>
      </w:pPr>
      <w:r w:rsidRPr="001C1616">
        <w:t xml:space="preserve">Ovi izdaci odnose se na otplatu glavnice financijskog leasinga u iznosu od </w:t>
      </w:r>
      <w:r w:rsidR="002431CA">
        <w:t>6.709,18</w:t>
      </w:r>
      <w:r w:rsidR="00590B00">
        <w:t xml:space="preserve"> eura.</w:t>
      </w:r>
    </w:p>
    <w:p w:rsidR="00F86CA7" w:rsidRDefault="00F86CA7" w:rsidP="00F86CA7">
      <w:pPr>
        <w:pStyle w:val="NoSpacing"/>
        <w:jc w:val="both"/>
        <w:rPr>
          <w:rFonts w:ascii="Calibri" w:eastAsia="Times New Roman" w:hAnsi="Calibri" w:cs="Times New Roman"/>
          <w:i w:val="0"/>
        </w:rPr>
      </w:pPr>
    </w:p>
    <w:p w:rsidR="00F86CA7" w:rsidRPr="00590B00" w:rsidRDefault="00590B00" w:rsidP="00F86CA7">
      <w:pPr>
        <w:pStyle w:val="NoSpacing"/>
        <w:jc w:val="both"/>
        <w:rPr>
          <w:rFonts w:ascii="Calibri" w:eastAsia="Times New Roman" w:hAnsi="Calibri" w:cs="Times New Roman"/>
          <w:b/>
          <w:i w:val="0"/>
        </w:rPr>
      </w:pPr>
      <w:r w:rsidRPr="00590B00">
        <w:rPr>
          <w:rFonts w:ascii="Calibri" w:eastAsia="Times New Roman" w:hAnsi="Calibri" w:cs="Times New Roman"/>
          <w:b/>
          <w:i w:val="0"/>
        </w:rPr>
        <w:t>3.3. Rezultat poslovanja</w:t>
      </w:r>
    </w:p>
    <w:p w:rsidR="00F86CA7" w:rsidRDefault="00F86CA7" w:rsidP="00F86CA7">
      <w:pPr>
        <w:pStyle w:val="NoSpacing"/>
        <w:jc w:val="both"/>
        <w:rPr>
          <w:rFonts w:ascii="Calibri" w:eastAsia="Times New Roman" w:hAnsi="Calibri" w:cs="Times New Roman"/>
          <w:i w:val="0"/>
        </w:rPr>
      </w:pPr>
    </w:p>
    <w:p w:rsidR="00590B00" w:rsidRDefault="00590B00" w:rsidP="00590B0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2431CA" w:rsidRPr="009B2D02" w:rsidTr="00A204CE">
        <w:tc>
          <w:tcPr>
            <w:tcW w:w="1510" w:type="dxa"/>
            <w:shd w:val="clear" w:color="auto" w:fill="B8CCE4" w:themeFill="accent1" w:themeFillTint="66"/>
          </w:tcPr>
          <w:p w:rsidR="002431CA" w:rsidRPr="009B2D02" w:rsidRDefault="002431CA" w:rsidP="00A204C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2D02">
              <w:rPr>
                <w:rFonts w:ascii="Times New Roman" w:hAnsi="Times New Roman" w:cs="Times New Roman"/>
                <w:sz w:val="16"/>
                <w:szCs w:val="16"/>
              </w:rPr>
              <w:t>NAZIV</w:t>
            </w:r>
          </w:p>
        </w:tc>
        <w:tc>
          <w:tcPr>
            <w:tcW w:w="1510" w:type="dxa"/>
            <w:shd w:val="clear" w:color="auto" w:fill="B8CCE4" w:themeFill="accent1" w:themeFillTint="66"/>
          </w:tcPr>
          <w:p w:rsidR="002431CA" w:rsidRPr="009B2D02" w:rsidRDefault="002431CA" w:rsidP="00A204C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2D02">
              <w:rPr>
                <w:rFonts w:ascii="Times New Roman" w:hAnsi="Times New Roman" w:cs="Times New Roman"/>
                <w:sz w:val="16"/>
                <w:szCs w:val="16"/>
              </w:rPr>
              <w:t>UKUPNI PRIHODI I PRIMICI</w:t>
            </w:r>
          </w:p>
        </w:tc>
        <w:tc>
          <w:tcPr>
            <w:tcW w:w="1510" w:type="dxa"/>
            <w:shd w:val="clear" w:color="auto" w:fill="B8CCE4" w:themeFill="accent1" w:themeFillTint="66"/>
          </w:tcPr>
          <w:p w:rsidR="002431CA" w:rsidRPr="009B2D02" w:rsidRDefault="002431CA" w:rsidP="00A204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B2D02">
              <w:rPr>
                <w:rFonts w:ascii="Times New Roman" w:hAnsi="Times New Roman" w:cs="Times New Roman"/>
                <w:sz w:val="16"/>
                <w:szCs w:val="16"/>
              </w:rPr>
              <w:t>USKUPNI RASHODI I IZDACI</w:t>
            </w:r>
          </w:p>
        </w:tc>
        <w:tc>
          <w:tcPr>
            <w:tcW w:w="1510" w:type="dxa"/>
            <w:shd w:val="clear" w:color="auto" w:fill="B8CCE4" w:themeFill="accent1" w:themeFillTint="66"/>
          </w:tcPr>
          <w:p w:rsidR="002431CA" w:rsidRPr="009B2D02" w:rsidRDefault="002431CA" w:rsidP="00A204C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2D02">
              <w:rPr>
                <w:rFonts w:ascii="Times New Roman" w:hAnsi="Times New Roman" w:cs="Times New Roman"/>
                <w:sz w:val="16"/>
                <w:szCs w:val="16"/>
              </w:rPr>
              <w:t>VIŠAK/MANJAK</w:t>
            </w:r>
          </w:p>
        </w:tc>
        <w:tc>
          <w:tcPr>
            <w:tcW w:w="1510" w:type="dxa"/>
            <w:shd w:val="clear" w:color="auto" w:fill="B8CCE4" w:themeFill="accent1" w:themeFillTint="66"/>
          </w:tcPr>
          <w:p w:rsidR="002431CA" w:rsidRPr="009B2D02" w:rsidRDefault="002431CA" w:rsidP="00A204C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2D02">
              <w:rPr>
                <w:rFonts w:ascii="Times New Roman" w:hAnsi="Times New Roman" w:cs="Times New Roman"/>
                <w:sz w:val="16"/>
                <w:szCs w:val="16"/>
              </w:rPr>
              <w:t>VIŠAK/MANAJK PRENESENI</w:t>
            </w:r>
          </w:p>
        </w:tc>
        <w:tc>
          <w:tcPr>
            <w:tcW w:w="1510" w:type="dxa"/>
            <w:shd w:val="clear" w:color="auto" w:fill="B8CCE4" w:themeFill="accent1" w:themeFillTint="66"/>
          </w:tcPr>
          <w:p w:rsidR="002431CA" w:rsidRPr="009B2D02" w:rsidRDefault="002431CA" w:rsidP="00A204C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2D02">
              <w:rPr>
                <w:rFonts w:ascii="Times New Roman" w:hAnsi="Times New Roman" w:cs="Times New Roman"/>
                <w:sz w:val="16"/>
                <w:szCs w:val="16"/>
              </w:rPr>
              <w:t>VIŠAK/MANJAK RASPLOOŽIV U SLIJEDEĆEM RAZDOBLJU</w:t>
            </w:r>
          </w:p>
        </w:tc>
      </w:tr>
      <w:tr w:rsidR="002431CA" w:rsidRPr="009B2D02" w:rsidTr="00A204CE">
        <w:tc>
          <w:tcPr>
            <w:tcW w:w="1510" w:type="dxa"/>
          </w:tcPr>
          <w:p w:rsidR="002431CA" w:rsidRPr="009B2D02" w:rsidRDefault="002431CA" w:rsidP="00A204CE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D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Općina Pos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edarje</w:t>
            </w:r>
          </w:p>
        </w:tc>
        <w:tc>
          <w:tcPr>
            <w:tcW w:w="1510" w:type="dxa"/>
          </w:tcPr>
          <w:p w:rsidR="002431CA" w:rsidRPr="009B2D02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4.013.831,15</w:t>
            </w:r>
          </w:p>
        </w:tc>
        <w:tc>
          <w:tcPr>
            <w:tcW w:w="1510" w:type="dxa"/>
          </w:tcPr>
          <w:p w:rsidR="002431CA" w:rsidRPr="009B2D02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3.810.161,54</w:t>
            </w:r>
          </w:p>
        </w:tc>
        <w:tc>
          <w:tcPr>
            <w:tcW w:w="1510" w:type="dxa"/>
          </w:tcPr>
          <w:p w:rsidR="002431CA" w:rsidRPr="009B2D02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203.669,61</w:t>
            </w:r>
          </w:p>
        </w:tc>
        <w:tc>
          <w:tcPr>
            <w:tcW w:w="1510" w:type="dxa"/>
          </w:tcPr>
          <w:p w:rsidR="002431CA" w:rsidRPr="009B2D02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251.010,78</w:t>
            </w:r>
          </w:p>
        </w:tc>
        <w:tc>
          <w:tcPr>
            <w:tcW w:w="1510" w:type="dxa"/>
          </w:tcPr>
          <w:p w:rsidR="002431CA" w:rsidRPr="009B2D02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454.680,39</w:t>
            </w:r>
          </w:p>
        </w:tc>
      </w:tr>
      <w:tr w:rsidR="002431CA" w:rsidRPr="009B2D02" w:rsidTr="00A204CE">
        <w:tc>
          <w:tcPr>
            <w:tcW w:w="1510" w:type="dxa"/>
          </w:tcPr>
          <w:p w:rsidR="002431CA" w:rsidRPr="009B2D02" w:rsidRDefault="002431CA" w:rsidP="00A204C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Vrtić Cvrčak-Posedarje</w:t>
            </w:r>
          </w:p>
        </w:tc>
        <w:tc>
          <w:tcPr>
            <w:tcW w:w="1510" w:type="dxa"/>
          </w:tcPr>
          <w:p w:rsidR="002431CA" w:rsidRPr="009B2D02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354.086.94</w:t>
            </w:r>
          </w:p>
        </w:tc>
        <w:tc>
          <w:tcPr>
            <w:tcW w:w="1510" w:type="dxa"/>
          </w:tcPr>
          <w:p w:rsidR="002431CA" w:rsidRPr="009B2D02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353.105,67</w:t>
            </w:r>
          </w:p>
        </w:tc>
        <w:tc>
          <w:tcPr>
            <w:tcW w:w="1510" w:type="dxa"/>
          </w:tcPr>
          <w:p w:rsidR="002431CA" w:rsidRPr="009B2D02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981,27</w:t>
            </w:r>
          </w:p>
        </w:tc>
        <w:tc>
          <w:tcPr>
            <w:tcW w:w="1510" w:type="dxa"/>
          </w:tcPr>
          <w:p w:rsidR="002431CA" w:rsidRPr="009B2D02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280,51</w:t>
            </w:r>
          </w:p>
        </w:tc>
        <w:tc>
          <w:tcPr>
            <w:tcW w:w="1510" w:type="dxa"/>
          </w:tcPr>
          <w:p w:rsidR="002431CA" w:rsidRPr="009B2D02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1.261,78</w:t>
            </w:r>
          </w:p>
        </w:tc>
      </w:tr>
      <w:tr w:rsidR="002431CA" w:rsidRPr="009B2D02" w:rsidTr="00A204CE">
        <w:tc>
          <w:tcPr>
            <w:tcW w:w="1510" w:type="dxa"/>
          </w:tcPr>
          <w:p w:rsidR="002431CA" w:rsidRPr="00B44ADE" w:rsidRDefault="002431CA" w:rsidP="00A204CE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44A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Eliminiranje konta 671 i 367</w:t>
            </w:r>
          </w:p>
        </w:tc>
        <w:tc>
          <w:tcPr>
            <w:tcW w:w="1510" w:type="dxa"/>
          </w:tcPr>
          <w:p w:rsidR="002431CA" w:rsidRPr="00B44ADE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299.171,11</w:t>
            </w:r>
          </w:p>
        </w:tc>
        <w:tc>
          <w:tcPr>
            <w:tcW w:w="1510" w:type="dxa"/>
          </w:tcPr>
          <w:p w:rsidR="002431CA" w:rsidRPr="00B44ADE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299.171,11</w:t>
            </w:r>
          </w:p>
        </w:tc>
        <w:tc>
          <w:tcPr>
            <w:tcW w:w="1510" w:type="dxa"/>
          </w:tcPr>
          <w:p w:rsidR="002431CA" w:rsidRPr="00B44ADE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10" w:type="dxa"/>
          </w:tcPr>
          <w:p w:rsidR="002431CA" w:rsidRPr="00B44ADE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10" w:type="dxa"/>
          </w:tcPr>
          <w:p w:rsidR="002431CA" w:rsidRPr="00B44ADE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431CA" w:rsidRPr="00E41005" w:rsidTr="00A204CE">
        <w:tc>
          <w:tcPr>
            <w:tcW w:w="1510" w:type="dxa"/>
          </w:tcPr>
          <w:p w:rsidR="002431CA" w:rsidRPr="00E41005" w:rsidRDefault="002431CA" w:rsidP="00A204C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005">
              <w:rPr>
                <w:rFonts w:ascii="Times New Roman" w:hAnsi="Times New Roman" w:cs="Times New Roman"/>
                <w:b/>
                <w:sz w:val="18"/>
                <w:szCs w:val="18"/>
              </w:rPr>
              <w:t>UKUPAN REZULTAT</w:t>
            </w:r>
          </w:p>
        </w:tc>
        <w:tc>
          <w:tcPr>
            <w:tcW w:w="1510" w:type="dxa"/>
          </w:tcPr>
          <w:p w:rsidR="002431CA" w:rsidRPr="00E41005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4.068.746,98</w:t>
            </w:r>
          </w:p>
        </w:tc>
        <w:tc>
          <w:tcPr>
            <w:tcW w:w="1510" w:type="dxa"/>
          </w:tcPr>
          <w:p w:rsidR="002431CA" w:rsidRPr="00E41005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3.864.096,10</w:t>
            </w:r>
          </w:p>
        </w:tc>
        <w:tc>
          <w:tcPr>
            <w:tcW w:w="1510" w:type="dxa"/>
          </w:tcPr>
          <w:p w:rsidR="002431CA" w:rsidRPr="00E41005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204.650,88</w:t>
            </w:r>
          </w:p>
        </w:tc>
        <w:tc>
          <w:tcPr>
            <w:tcW w:w="1510" w:type="dxa"/>
          </w:tcPr>
          <w:p w:rsidR="002431CA" w:rsidRPr="00E41005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251.291,29</w:t>
            </w:r>
          </w:p>
        </w:tc>
        <w:tc>
          <w:tcPr>
            <w:tcW w:w="1510" w:type="dxa"/>
          </w:tcPr>
          <w:p w:rsidR="002431CA" w:rsidRPr="00E41005" w:rsidRDefault="002431CA" w:rsidP="00A204C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455.942,17</w:t>
            </w:r>
          </w:p>
        </w:tc>
      </w:tr>
    </w:tbl>
    <w:p w:rsidR="00590B00" w:rsidRPr="00EE6842" w:rsidRDefault="00590B00" w:rsidP="00590B00">
      <w:pPr>
        <w:pStyle w:val="NoSpacing"/>
        <w:jc w:val="both"/>
        <w:rPr>
          <w:b/>
          <w:i w:val="0"/>
        </w:rPr>
      </w:pPr>
    </w:p>
    <w:p w:rsidR="00590B00" w:rsidRDefault="00590B00" w:rsidP="00590B00">
      <w:pPr>
        <w:pStyle w:val="NoSpacing"/>
        <w:jc w:val="both"/>
        <w:rPr>
          <w:i w:val="0"/>
        </w:rPr>
      </w:pPr>
    </w:p>
    <w:p w:rsidR="00590B00" w:rsidRDefault="00590B00" w:rsidP="00590B00">
      <w:pPr>
        <w:pStyle w:val="NoSpacing"/>
        <w:jc w:val="both"/>
        <w:rPr>
          <w:i w:val="0"/>
        </w:rPr>
      </w:pPr>
      <w:r>
        <w:rPr>
          <w:i w:val="0"/>
        </w:rPr>
        <w:t>Općina Posedarje je u 202</w:t>
      </w:r>
      <w:r w:rsidR="002431CA">
        <w:rPr>
          <w:i w:val="0"/>
        </w:rPr>
        <w:t>4</w:t>
      </w:r>
      <w:r>
        <w:rPr>
          <w:i w:val="0"/>
        </w:rPr>
        <w:t xml:space="preserve">. godini ostvarila ukupne prihode u iznosu od </w:t>
      </w:r>
      <w:r w:rsidR="002431CA">
        <w:rPr>
          <w:i w:val="0"/>
        </w:rPr>
        <w:t>4.013.831,15</w:t>
      </w:r>
      <w:r w:rsidR="00EE68BD">
        <w:rPr>
          <w:i w:val="0"/>
        </w:rPr>
        <w:t xml:space="preserve"> eura</w:t>
      </w:r>
      <w:r>
        <w:rPr>
          <w:i w:val="0"/>
        </w:rPr>
        <w:t>, ukupni rashodi za 202</w:t>
      </w:r>
      <w:r w:rsidR="002431CA">
        <w:rPr>
          <w:i w:val="0"/>
        </w:rPr>
        <w:t>4</w:t>
      </w:r>
      <w:r>
        <w:rPr>
          <w:i w:val="0"/>
        </w:rPr>
        <w:t xml:space="preserve">. godinu iznosili su </w:t>
      </w:r>
      <w:r w:rsidR="002431CA">
        <w:rPr>
          <w:i w:val="0"/>
        </w:rPr>
        <w:t>3.810.161,54</w:t>
      </w:r>
      <w:r w:rsidR="00EE68BD">
        <w:rPr>
          <w:i w:val="0"/>
        </w:rPr>
        <w:t xml:space="preserve"> eura</w:t>
      </w:r>
      <w:r>
        <w:rPr>
          <w:i w:val="0"/>
        </w:rPr>
        <w:t xml:space="preserve"> . Rezultat poslovanja 202</w:t>
      </w:r>
      <w:r w:rsidR="002431CA">
        <w:rPr>
          <w:i w:val="0"/>
        </w:rPr>
        <w:t>4</w:t>
      </w:r>
      <w:r>
        <w:rPr>
          <w:i w:val="0"/>
        </w:rPr>
        <w:t xml:space="preserve"> godine je ostvareni višak prihoda  u iznosu od </w:t>
      </w:r>
      <w:r w:rsidR="002431CA">
        <w:rPr>
          <w:i w:val="0"/>
        </w:rPr>
        <w:t xml:space="preserve"> 203.669,61</w:t>
      </w:r>
      <w:r w:rsidR="00EE68BD">
        <w:rPr>
          <w:i w:val="0"/>
        </w:rPr>
        <w:t xml:space="preserve"> eura.</w:t>
      </w:r>
      <w:r>
        <w:rPr>
          <w:i w:val="0"/>
        </w:rPr>
        <w:t xml:space="preserve"> Međutim, s obzirom na preneseni </w:t>
      </w:r>
      <w:r w:rsidR="00EE68BD">
        <w:rPr>
          <w:i w:val="0"/>
        </w:rPr>
        <w:t xml:space="preserve">višak </w:t>
      </w:r>
      <w:r>
        <w:rPr>
          <w:i w:val="0"/>
        </w:rPr>
        <w:t xml:space="preserve"> iz prethodnih godina  koji iznosi </w:t>
      </w:r>
      <w:r w:rsidR="002431CA">
        <w:rPr>
          <w:i w:val="0"/>
        </w:rPr>
        <w:t>251.010,78</w:t>
      </w:r>
      <w:r w:rsidR="00EE68BD">
        <w:rPr>
          <w:i w:val="0"/>
        </w:rPr>
        <w:t xml:space="preserve"> eura</w:t>
      </w:r>
      <w:r>
        <w:rPr>
          <w:i w:val="0"/>
        </w:rPr>
        <w:t xml:space="preserve">  u slijedeće razdoblje prenosi se proračunski višak u iznosu od </w:t>
      </w:r>
      <w:r w:rsidR="002431CA">
        <w:rPr>
          <w:i w:val="0"/>
        </w:rPr>
        <w:t>454.680,39</w:t>
      </w:r>
      <w:r w:rsidR="00EE68BD">
        <w:rPr>
          <w:i w:val="0"/>
        </w:rPr>
        <w:t xml:space="preserve"> eura.</w:t>
      </w:r>
    </w:p>
    <w:p w:rsidR="00590B00" w:rsidRDefault="00590B00" w:rsidP="00590B00">
      <w:pPr>
        <w:pStyle w:val="NoSpacing"/>
        <w:jc w:val="both"/>
        <w:rPr>
          <w:i w:val="0"/>
        </w:rPr>
      </w:pPr>
    </w:p>
    <w:p w:rsidR="00590B00" w:rsidRDefault="00590B00" w:rsidP="00590B00">
      <w:pPr>
        <w:pStyle w:val="NoSpacing"/>
        <w:jc w:val="both"/>
        <w:rPr>
          <w:i w:val="0"/>
        </w:rPr>
      </w:pPr>
      <w:r>
        <w:rPr>
          <w:i w:val="0"/>
        </w:rPr>
        <w:t>Proračunski korisnik Dječji vrtić Cvrčak Posedarje u 202</w:t>
      </w:r>
      <w:r w:rsidR="002431CA">
        <w:rPr>
          <w:i w:val="0"/>
        </w:rPr>
        <w:t>4</w:t>
      </w:r>
      <w:r>
        <w:rPr>
          <w:i w:val="0"/>
        </w:rPr>
        <w:t xml:space="preserve">. godini ostvario je </w:t>
      </w:r>
      <w:r w:rsidR="002431CA">
        <w:rPr>
          <w:i w:val="0"/>
        </w:rPr>
        <w:t>54.915,83</w:t>
      </w:r>
      <w:r w:rsidR="00EE68BD">
        <w:rPr>
          <w:i w:val="0"/>
        </w:rPr>
        <w:t xml:space="preserve"> eura </w:t>
      </w:r>
      <w:r>
        <w:rPr>
          <w:i w:val="0"/>
        </w:rPr>
        <w:t xml:space="preserve">namjenskih prihoda i primitaka, te </w:t>
      </w:r>
      <w:r w:rsidR="002431CA">
        <w:rPr>
          <w:i w:val="0"/>
        </w:rPr>
        <w:t>53.934,56</w:t>
      </w:r>
      <w:r w:rsidR="00EE68BD">
        <w:rPr>
          <w:i w:val="0"/>
        </w:rPr>
        <w:t xml:space="preserve"> euro</w:t>
      </w:r>
      <w:r>
        <w:rPr>
          <w:i w:val="0"/>
        </w:rPr>
        <w:t xml:space="preserve"> rashoda i izdataka financiranih tim istim prihodima. Financijski rezultat Dv Cvrčak Posedarje je ostvareni </w:t>
      </w:r>
      <w:r w:rsidR="002431CA">
        <w:rPr>
          <w:i w:val="0"/>
        </w:rPr>
        <w:t>višak</w:t>
      </w:r>
      <w:r>
        <w:rPr>
          <w:i w:val="0"/>
        </w:rPr>
        <w:t xml:space="preserve"> prihoda poslovanja u iznosu od </w:t>
      </w:r>
      <w:r w:rsidR="002431CA">
        <w:rPr>
          <w:i w:val="0"/>
        </w:rPr>
        <w:t>981,27</w:t>
      </w:r>
      <w:r w:rsidR="00EE68BD">
        <w:rPr>
          <w:i w:val="0"/>
        </w:rPr>
        <w:t>3 eura</w:t>
      </w:r>
      <w:r>
        <w:rPr>
          <w:i w:val="0"/>
        </w:rPr>
        <w:t xml:space="preserve">. S obzirom na preneseni višak iz prethodnih godina rezultat u naredno razdoblje prenosi se višak od </w:t>
      </w:r>
      <w:r w:rsidR="002431CA">
        <w:rPr>
          <w:i w:val="0"/>
        </w:rPr>
        <w:t>1.261,78</w:t>
      </w:r>
      <w:r w:rsidR="00EE68BD">
        <w:rPr>
          <w:i w:val="0"/>
        </w:rPr>
        <w:t xml:space="preserve"> eur</w:t>
      </w:r>
      <w:r w:rsidR="002431CA">
        <w:rPr>
          <w:i w:val="0"/>
        </w:rPr>
        <w:t>a</w:t>
      </w:r>
      <w:r w:rsidR="00EE68BD">
        <w:rPr>
          <w:i w:val="0"/>
        </w:rPr>
        <w:t>.</w:t>
      </w:r>
    </w:p>
    <w:p w:rsidR="00EE68BD" w:rsidRDefault="00EE68BD" w:rsidP="00590B00">
      <w:pPr>
        <w:pStyle w:val="NoSpacing"/>
        <w:jc w:val="both"/>
        <w:rPr>
          <w:i w:val="0"/>
        </w:rPr>
      </w:pPr>
    </w:p>
    <w:p w:rsidR="00EE68BD" w:rsidRPr="00EE68BD" w:rsidRDefault="00EE68BD" w:rsidP="00EE68BD">
      <w:pPr>
        <w:pStyle w:val="NoSpacing"/>
        <w:shd w:val="clear" w:color="auto" w:fill="FFFF00"/>
        <w:jc w:val="both"/>
        <w:rPr>
          <w:b/>
          <w:i w:val="0"/>
        </w:rPr>
      </w:pPr>
      <w:r w:rsidRPr="00EE68BD">
        <w:rPr>
          <w:b/>
          <w:i w:val="0"/>
        </w:rPr>
        <w:t>Obrazloženje posebnog dijela:</w:t>
      </w:r>
    </w:p>
    <w:p w:rsidR="0045438B" w:rsidRPr="00E30F75" w:rsidRDefault="0045438B" w:rsidP="00E30F75">
      <w:pPr>
        <w:pStyle w:val="NoSpacing"/>
        <w:jc w:val="both"/>
        <w:rPr>
          <w:i w:val="0"/>
        </w:rPr>
      </w:pPr>
    </w:p>
    <w:p w:rsidR="00E30F75" w:rsidRPr="00201BC5" w:rsidRDefault="00201BC5" w:rsidP="002E2D53">
      <w:pPr>
        <w:pStyle w:val="NoSpacing"/>
        <w:rPr>
          <w:i w:val="0"/>
        </w:rPr>
      </w:pPr>
      <w:r w:rsidRPr="00201BC5">
        <w:rPr>
          <w:i w:val="0"/>
        </w:rPr>
        <w:t>Obra</w:t>
      </w:r>
      <w:r>
        <w:rPr>
          <w:i w:val="0"/>
        </w:rPr>
        <w:t>zloženje posebnog dijela izvještaja o izvršenju proračuna za proračunsku godinu temeljis e na obrazloženju proračuna i financijskih planova proračunskih korisnika, a sadrži obrazložeenje izvršenja programa koje se daje kroz obrazloženje aktivnosti i projekata zajedno s coljevima i pokazateljima uspješnosti rtealizacije tih ciljeva koji se sastoje od pokazatelja učinka i pokazatelja rezultata.</w:t>
      </w:r>
    </w:p>
    <w:p w:rsidR="00201BC5" w:rsidRDefault="00201BC5" w:rsidP="002E2D53">
      <w:pPr>
        <w:pStyle w:val="NoSpacing"/>
        <w:rPr>
          <w:b/>
          <w:i w:val="0"/>
        </w:rPr>
      </w:pPr>
    </w:p>
    <w:p w:rsidR="00201BC5" w:rsidRDefault="00201BC5" w:rsidP="002E2D53">
      <w:pPr>
        <w:pStyle w:val="NoSpacing"/>
        <w:rPr>
          <w:b/>
          <w:i w:val="0"/>
        </w:rPr>
      </w:pPr>
    </w:p>
    <w:p w:rsidR="00201BC5" w:rsidRDefault="00201BC5" w:rsidP="002E2D53">
      <w:pPr>
        <w:pStyle w:val="NoSpacing"/>
        <w:rPr>
          <w:b/>
          <w:i w:val="0"/>
        </w:rPr>
      </w:pPr>
      <w:r>
        <w:rPr>
          <w:b/>
          <w:i w:val="0"/>
        </w:rPr>
        <w:t>3.4 Izvršenje po programima iz Posebnog dijela izvršenje plana proračuna</w:t>
      </w:r>
    </w:p>
    <w:p w:rsidR="00201BC5" w:rsidRPr="000C7E6D" w:rsidRDefault="00201BC5" w:rsidP="005012CB">
      <w:pPr>
        <w:pStyle w:val="NoSpacing"/>
        <w:rPr>
          <w:rFonts w:cstheme="minorHAnsi"/>
          <w:i w:val="0"/>
        </w:rPr>
      </w:pPr>
    </w:p>
    <w:p w:rsidR="00201BC5" w:rsidRPr="000C7E6D" w:rsidRDefault="00201BC5" w:rsidP="00D76D03">
      <w:pPr>
        <w:pStyle w:val="NoSpacing"/>
        <w:jc w:val="both"/>
        <w:rPr>
          <w:rFonts w:cstheme="minorHAnsi"/>
          <w:i w:val="0"/>
          <w:shd w:val="clear" w:color="auto" w:fill="FFFFFF"/>
        </w:rPr>
      </w:pPr>
      <w:r w:rsidRPr="001B261D">
        <w:rPr>
          <w:rFonts w:cstheme="minorHAnsi"/>
          <w:b/>
          <w:i w:val="0"/>
        </w:rPr>
        <w:t xml:space="preserve">Program rad općinskog vijeća </w:t>
      </w:r>
      <w:r w:rsidRPr="001B261D">
        <w:rPr>
          <w:rFonts w:cstheme="minorHAnsi"/>
          <w:i w:val="0"/>
        </w:rPr>
        <w:t>obuhvaća</w:t>
      </w:r>
      <w:r w:rsidRPr="000C7E6D">
        <w:rPr>
          <w:rFonts w:cstheme="minorHAnsi"/>
          <w:i w:val="0"/>
        </w:rPr>
        <w:t xml:space="preserve"> naknade za rad predstavničkog tijela, potpore radu političkim strankama, izdatke za proslavu Dana općine Posedarje</w:t>
      </w:r>
      <w:r w:rsidR="002431CA">
        <w:rPr>
          <w:rFonts w:cstheme="minorHAnsi"/>
          <w:i w:val="0"/>
        </w:rPr>
        <w:t>.</w:t>
      </w:r>
      <w:r w:rsidRPr="000C7E6D">
        <w:rPr>
          <w:rFonts w:cstheme="minorHAnsi"/>
          <w:i w:val="0"/>
        </w:rPr>
        <w:t xml:space="preserve"> Planirani troškovi navedenog programa za 202</w:t>
      </w:r>
      <w:r w:rsidR="002431CA">
        <w:rPr>
          <w:rFonts w:cstheme="minorHAnsi"/>
          <w:i w:val="0"/>
        </w:rPr>
        <w:t>4</w:t>
      </w:r>
      <w:r w:rsidRPr="000C7E6D">
        <w:rPr>
          <w:rFonts w:cstheme="minorHAnsi"/>
          <w:i w:val="0"/>
        </w:rPr>
        <w:t xml:space="preserve">. godinu planirani su u iznosu od </w:t>
      </w:r>
      <w:r w:rsidR="002431CA">
        <w:rPr>
          <w:rFonts w:cstheme="minorHAnsi"/>
          <w:i w:val="0"/>
        </w:rPr>
        <w:t>21.800,00</w:t>
      </w:r>
      <w:r w:rsidR="00746554" w:rsidRPr="000C7E6D">
        <w:rPr>
          <w:rFonts w:cstheme="minorHAnsi"/>
          <w:i w:val="0"/>
        </w:rPr>
        <w:t xml:space="preserve"> eura a izvršeni su u iznosu od </w:t>
      </w:r>
      <w:r w:rsidR="002431CA">
        <w:rPr>
          <w:rFonts w:cstheme="minorHAnsi"/>
          <w:i w:val="0"/>
        </w:rPr>
        <w:t>21.945,86 eu</w:t>
      </w:r>
      <w:r w:rsidR="00746554" w:rsidRPr="000C7E6D">
        <w:rPr>
          <w:rFonts w:cstheme="minorHAnsi"/>
          <w:i w:val="0"/>
        </w:rPr>
        <w:t>ra.</w:t>
      </w:r>
      <w:r w:rsidRPr="000C7E6D">
        <w:rPr>
          <w:rFonts w:cstheme="minorHAnsi"/>
          <w:i w:val="0"/>
        </w:rPr>
        <w:t xml:space="preserve"> </w:t>
      </w:r>
      <w:r w:rsidRPr="000C7E6D">
        <w:rPr>
          <w:rFonts w:cstheme="minorHAnsi"/>
          <w:i w:val="0"/>
          <w:shd w:val="clear" w:color="auto" w:fill="FFFFFF"/>
        </w:rPr>
        <w:t xml:space="preserve">Općinsko vijeće predstavničko je tijelo građana i tijelo lokalne samouprave koje donosi odluke i akte u okviru prava i dužnosti Općine te obavlja i druge poslove u skladu sa Ustavom, zakonom i Statutom. </w:t>
      </w:r>
    </w:p>
    <w:p w:rsidR="00201BC5" w:rsidRDefault="00201BC5" w:rsidP="00201B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7104"/>
      </w:tblGrid>
      <w:tr w:rsidR="002431CA" w:rsidRPr="00D72278" w:rsidTr="00A204CE">
        <w:tc>
          <w:tcPr>
            <w:tcW w:w="2093" w:type="dxa"/>
            <w:shd w:val="clear" w:color="auto" w:fill="95B3D7" w:themeFill="accent1" w:themeFillTint="99"/>
          </w:tcPr>
          <w:p w:rsidR="002431CA" w:rsidRPr="00D72278" w:rsidRDefault="002431CA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CA" w:rsidRPr="00D72278" w:rsidRDefault="002431CA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2431CA" w:rsidRPr="00D72278" w:rsidRDefault="002431CA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CA" w:rsidRPr="00D72278" w:rsidRDefault="002431CA" w:rsidP="00A204CE">
            <w:pPr>
              <w:jc w:val="both"/>
              <w:rPr>
                <w:rFonts w:ascii="Times New Roman" w:hAnsi="Times New Roman" w:cs="Times New Roman"/>
              </w:rPr>
            </w:pPr>
            <w:r w:rsidRPr="00D72278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2431CA" w:rsidRPr="00D72278" w:rsidTr="00A204CE">
        <w:tc>
          <w:tcPr>
            <w:tcW w:w="2093" w:type="dxa"/>
            <w:shd w:val="clear" w:color="auto" w:fill="95B3D7" w:themeFill="accent1" w:themeFillTint="99"/>
          </w:tcPr>
          <w:p w:rsidR="002431CA" w:rsidRPr="00D72278" w:rsidRDefault="002431CA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CA" w:rsidRPr="00D72278" w:rsidRDefault="002431CA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CA" w:rsidRPr="00D72278" w:rsidRDefault="002431CA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CA" w:rsidRPr="00D72278" w:rsidRDefault="002431CA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CA" w:rsidRPr="00D72278" w:rsidRDefault="002431CA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CA" w:rsidRPr="00D72278" w:rsidRDefault="002431CA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2431CA" w:rsidRPr="00D72278" w:rsidRDefault="002431CA" w:rsidP="002431CA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227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:rsidR="002431CA" w:rsidRPr="00D72278" w:rsidRDefault="002431CA" w:rsidP="002431CA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2278">
              <w:rPr>
                <w:rFonts w:ascii="Times New Roman" w:hAnsi="Times New Roman" w:cs="Times New Roman"/>
              </w:rPr>
              <w:t>Statut Općine Posedarje (Službeni glasnik Općine Posedarje 01/13,02/13,02/18,03/18)</w:t>
            </w:r>
          </w:p>
          <w:p w:rsidR="002431CA" w:rsidRPr="00D72278" w:rsidRDefault="002431CA" w:rsidP="002431CA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2278">
              <w:rPr>
                <w:rFonts w:ascii="Times New Roman" w:hAnsi="Times New Roman" w:cs="Times New Roman"/>
              </w:rPr>
              <w:t>Odluka o reguliranju naknade za predsjednika Općinskog vijeća, dopredsjednika Općinskog vijeća i vijećnike za sudjelovanje u radu na sjednicama Općinskog vijeća Općine Posedarje (Službeni glasnik Općine Posedarje 07/21 )</w:t>
            </w:r>
          </w:p>
          <w:p w:rsidR="002431CA" w:rsidRPr="00D72278" w:rsidRDefault="002431CA" w:rsidP="002431CA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2278">
              <w:rPr>
                <w:rFonts w:ascii="Times New Roman" w:hAnsi="Times New Roman" w:cs="Times New Roman"/>
                <w:sz w:val="24"/>
                <w:szCs w:val="24"/>
              </w:rPr>
              <w:t xml:space="preserve">Odluka o raspoređivanju sredstava političkim strankama i nezavisnim kandidatima u Općinskom vijeću Općine Posedarje (Službeni glasnik Općine Posedarje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278">
              <w:rPr>
                <w:rFonts w:ascii="Times New Roman" w:hAnsi="Times New Roman" w:cs="Times New Roman"/>
                <w:sz w:val="24"/>
                <w:szCs w:val="24"/>
              </w:rPr>
              <w:t>1/21)</w:t>
            </w:r>
          </w:p>
          <w:p w:rsidR="002431CA" w:rsidRPr="00D72278" w:rsidRDefault="002431CA" w:rsidP="002431CA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2278">
              <w:rPr>
                <w:rFonts w:ascii="Times New Roman" w:hAnsi="Times New Roman" w:cs="Times New Roman"/>
              </w:rPr>
              <w:t xml:space="preserve">Poslovnik Općinskog vijeća Općine Posedarje  (Službeni glasnik Posedarje </w:t>
            </w:r>
            <w:r>
              <w:rPr>
                <w:rFonts w:ascii="Times New Roman" w:hAnsi="Times New Roman" w:cs="Times New Roman"/>
              </w:rPr>
              <w:t>07/21</w:t>
            </w:r>
            <w:r w:rsidRPr="00D72278">
              <w:rPr>
                <w:rFonts w:ascii="Times New Roman" w:hAnsi="Times New Roman" w:cs="Times New Roman"/>
              </w:rPr>
              <w:t>)</w:t>
            </w:r>
          </w:p>
          <w:p w:rsidR="002431CA" w:rsidRPr="00D72278" w:rsidRDefault="002431CA" w:rsidP="00A204CE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1CA" w:rsidRPr="00D72278" w:rsidTr="00A204CE">
        <w:tc>
          <w:tcPr>
            <w:tcW w:w="2093" w:type="dxa"/>
            <w:shd w:val="clear" w:color="auto" w:fill="95B3D7" w:themeFill="accent1" w:themeFillTint="99"/>
          </w:tcPr>
          <w:p w:rsidR="002431CA" w:rsidRPr="00D72278" w:rsidRDefault="002431CA" w:rsidP="00A2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CA" w:rsidRPr="00D72278" w:rsidRDefault="002431CA" w:rsidP="00A2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2431CA" w:rsidRPr="00D72278" w:rsidRDefault="002431CA" w:rsidP="002431CA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2278">
              <w:rPr>
                <w:rFonts w:ascii="Times New Roman" w:hAnsi="Times New Roman" w:cs="Times New Roman"/>
              </w:rPr>
              <w:t>Aktivnost A100101 Naknade za članove vijeća</w:t>
            </w:r>
          </w:p>
          <w:p w:rsidR="002431CA" w:rsidRPr="00D72278" w:rsidRDefault="002431CA" w:rsidP="002431CA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2278">
              <w:rPr>
                <w:rFonts w:ascii="Times New Roman" w:hAnsi="Times New Roman" w:cs="Times New Roman"/>
              </w:rPr>
              <w:t>Aktivnost A100102 Potpore radu političkim strankama</w:t>
            </w:r>
          </w:p>
          <w:p w:rsidR="002431CA" w:rsidRPr="00D72278" w:rsidRDefault="002431CA" w:rsidP="002431CA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hAnsi="Times New Roman" w:cs="Times New Roman"/>
              </w:rPr>
              <w:t>Aktivnost A100103 Obilježavanje proslave dana Općine</w:t>
            </w:r>
          </w:p>
          <w:p w:rsidR="002431CA" w:rsidRPr="00D72278" w:rsidRDefault="002431CA" w:rsidP="00A204C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CA" w:rsidRPr="00D72278" w:rsidTr="00A204CE">
        <w:tc>
          <w:tcPr>
            <w:tcW w:w="2093" w:type="dxa"/>
            <w:shd w:val="clear" w:color="auto" w:fill="95B3D7" w:themeFill="accent1" w:themeFillTint="99"/>
          </w:tcPr>
          <w:p w:rsidR="002431CA" w:rsidRPr="00D72278" w:rsidRDefault="002431CA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CA" w:rsidRPr="00D72278" w:rsidRDefault="002431CA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2431CA" w:rsidRPr="00D72278" w:rsidRDefault="002431CA" w:rsidP="002431CA">
            <w:pPr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Organizacijskih, tehničkih i drugih uvjeta za održavanje redovnih sjednica Općinskog vijeća, </w:t>
            </w:r>
          </w:p>
          <w:p w:rsidR="002431CA" w:rsidRPr="00D72278" w:rsidRDefault="002431CA" w:rsidP="002431CA">
            <w:pPr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eastAsia="Calibri" w:hAnsi="Times New Roman" w:cs="Times New Roman"/>
                <w:sz w:val="24"/>
                <w:szCs w:val="24"/>
              </w:rPr>
              <w:t>Ispunjenje formalno-pravnih preduvjeta za stupanja na snagu općih akata njihovom objavom u Službenom glasniku</w:t>
            </w:r>
          </w:p>
          <w:p w:rsidR="002431CA" w:rsidRPr="00D72278" w:rsidRDefault="002431CA" w:rsidP="002431CA">
            <w:pPr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Planiranje proračunskih sredstva za naknade članovima Općinskog vijeća, </w:t>
            </w:r>
          </w:p>
          <w:p w:rsidR="002431CA" w:rsidRPr="00D72278" w:rsidRDefault="002431CA" w:rsidP="002431CA">
            <w:pPr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Redovno financiranje političkih stranaka zastupljenih u Općinskom vijeću. </w:t>
            </w:r>
          </w:p>
          <w:p w:rsidR="002431CA" w:rsidRPr="00D72278" w:rsidRDefault="002431CA" w:rsidP="002431CA">
            <w:pPr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eastAsia="Calibri" w:hAnsi="Times New Roman" w:cs="Times New Roman"/>
                <w:sz w:val="24"/>
                <w:szCs w:val="24"/>
              </w:rPr>
              <w:t>Obilježavanje i proslava Dana Općine</w:t>
            </w:r>
          </w:p>
          <w:p w:rsidR="002431CA" w:rsidRPr="00D72278" w:rsidRDefault="002431CA" w:rsidP="002431CA">
            <w:pPr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Funkcioniranje Mjesnih odbora</w:t>
            </w:r>
          </w:p>
        </w:tc>
      </w:tr>
      <w:tr w:rsidR="002431CA" w:rsidRPr="00E12668" w:rsidTr="00A204CE">
        <w:tc>
          <w:tcPr>
            <w:tcW w:w="2093" w:type="dxa"/>
            <w:shd w:val="clear" w:color="auto" w:fill="95B3D7" w:themeFill="accent1" w:themeFillTint="99"/>
          </w:tcPr>
          <w:p w:rsidR="002431CA" w:rsidRPr="00D72278" w:rsidRDefault="002431CA" w:rsidP="00A2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hAnsi="Times New Roman" w:cs="Times New Roman"/>
                <w:sz w:val="24"/>
                <w:szCs w:val="24"/>
              </w:rPr>
              <w:t>Planirana sredstva za provedbu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2431CA" w:rsidRPr="00B6679D" w:rsidRDefault="002431CA" w:rsidP="002431CA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Plan </w:t>
            </w:r>
            <w:r w:rsidRPr="00D7227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D72278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>21.800,00€</w:t>
            </w:r>
          </w:p>
          <w:p w:rsidR="002431CA" w:rsidRPr="00D72278" w:rsidRDefault="002431CA" w:rsidP="002431CA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Izvršenje plana 2024.godine=21.945,86€</w:t>
            </w:r>
          </w:p>
          <w:p w:rsidR="002431CA" w:rsidRPr="00E12668" w:rsidRDefault="002431CA" w:rsidP="00A204CE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431CA" w:rsidRPr="00D72278" w:rsidRDefault="002431CA" w:rsidP="00201B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BC5" w:rsidRDefault="00201BC5" w:rsidP="002E2D53">
      <w:pPr>
        <w:pStyle w:val="NoSpacing"/>
        <w:rPr>
          <w:b/>
          <w:i w:val="0"/>
        </w:rPr>
      </w:pPr>
    </w:p>
    <w:p w:rsidR="005012CB" w:rsidRDefault="005012CB" w:rsidP="002E2D53">
      <w:pPr>
        <w:pStyle w:val="NoSpacing"/>
        <w:rPr>
          <w:b/>
          <w:i w:val="0"/>
        </w:rPr>
      </w:pPr>
    </w:p>
    <w:p w:rsidR="005012CB" w:rsidRPr="001B261D" w:rsidRDefault="005012CB" w:rsidP="005012CB">
      <w:pPr>
        <w:pStyle w:val="NoSpacing"/>
        <w:rPr>
          <w:i w:val="0"/>
        </w:rPr>
      </w:pPr>
      <w:r w:rsidRPr="005012CB">
        <w:rPr>
          <w:b/>
          <w:i w:val="0"/>
        </w:rPr>
        <w:t xml:space="preserve">Program 1002 Redovna djelatnost Jedinstvenog upravnog </w:t>
      </w:r>
      <w:r w:rsidRPr="001B261D">
        <w:rPr>
          <w:i w:val="0"/>
        </w:rPr>
        <w:t>odjela sastoji se od slijedećih aktivnosti i projekata;</w:t>
      </w:r>
    </w:p>
    <w:p w:rsidR="005012CB" w:rsidRDefault="005012CB" w:rsidP="005012CB">
      <w:pPr>
        <w:pStyle w:val="NoSpacing"/>
      </w:pPr>
      <w:r w:rsidRPr="005012CB">
        <w:t>Aktivnost A100201 Izvršna uprava i administracija</w:t>
      </w:r>
    </w:p>
    <w:p w:rsidR="005012CB" w:rsidRDefault="005012CB" w:rsidP="00E3527B">
      <w:pPr>
        <w:pStyle w:val="NoSpacing"/>
        <w:jc w:val="both"/>
        <w:rPr>
          <w:i w:val="0"/>
        </w:rPr>
      </w:pPr>
      <w:r>
        <w:rPr>
          <w:i w:val="0"/>
        </w:rPr>
        <w:t xml:space="preserve">Troškovi navedene aktivnosti planirani su u iznosu od </w:t>
      </w:r>
      <w:r w:rsidR="007327FF">
        <w:rPr>
          <w:i w:val="0"/>
        </w:rPr>
        <w:t>743.566,00</w:t>
      </w:r>
      <w:r>
        <w:rPr>
          <w:i w:val="0"/>
        </w:rPr>
        <w:t xml:space="preserve"> eur</w:t>
      </w:r>
      <w:r w:rsidR="007327FF">
        <w:rPr>
          <w:i w:val="0"/>
        </w:rPr>
        <w:t>a</w:t>
      </w:r>
      <w:r>
        <w:rPr>
          <w:i w:val="0"/>
        </w:rPr>
        <w:t xml:space="preserve"> a izvrše</w:t>
      </w:r>
      <w:r w:rsidR="007327FF">
        <w:rPr>
          <w:i w:val="0"/>
        </w:rPr>
        <w:t>n</w:t>
      </w:r>
      <w:r>
        <w:rPr>
          <w:i w:val="0"/>
        </w:rPr>
        <w:t xml:space="preserve">i su u iznosu od </w:t>
      </w:r>
      <w:r w:rsidR="007327FF">
        <w:rPr>
          <w:i w:val="0"/>
        </w:rPr>
        <w:t>700.545,98</w:t>
      </w:r>
      <w:r>
        <w:rPr>
          <w:i w:val="0"/>
        </w:rPr>
        <w:t xml:space="preserve"> eur</w:t>
      </w:r>
      <w:r w:rsidR="007327FF">
        <w:rPr>
          <w:i w:val="0"/>
        </w:rPr>
        <w:t>a</w:t>
      </w:r>
      <w:r>
        <w:rPr>
          <w:i w:val="0"/>
        </w:rPr>
        <w:t xml:space="preserve"> i index izvršenja je </w:t>
      </w:r>
      <w:r w:rsidR="007327FF">
        <w:rPr>
          <w:i w:val="0"/>
        </w:rPr>
        <w:t>94,21</w:t>
      </w:r>
      <w:r>
        <w:rPr>
          <w:i w:val="0"/>
        </w:rPr>
        <w:t>%</w:t>
      </w:r>
      <w:r w:rsidR="007327FF">
        <w:rPr>
          <w:i w:val="0"/>
        </w:rPr>
        <w:t xml:space="preserve"> </w:t>
      </w:r>
      <w:r>
        <w:rPr>
          <w:i w:val="0"/>
        </w:rPr>
        <w:t>.Aktivnost obuhvaća rashode</w:t>
      </w:r>
      <w:r w:rsidRPr="005012CB">
        <w:rPr>
          <w:i w:val="0"/>
        </w:rPr>
        <w:t xml:space="preserve"> za zaposlene, rashode za materijal i energiju, rashode za usluge, financijske rashode, uredsku opremu, računala i računalnu opremu i programe, telekomunikacijske uređaje i opremu. Ovim programom se osiguravaju materijalni uvjeti za rad, aktivnosti kojima se osiguravaju sredstva za redovno financiranje prava zaposlenika iz radnog odnosa, aktivnosti za podmirenje materijalnih rashoda i rashoda za usluge, te nabavu opreme i programa za stvaranje kvalitetnijih uvjeta za rad.</w:t>
      </w:r>
      <w:r w:rsidRPr="005012CB">
        <w:rPr>
          <w:i w:val="0"/>
          <w:shd w:val="clear" w:color="auto" w:fill="FFFFFF"/>
        </w:rPr>
        <w:t xml:space="preserve"> Za obavljanje poslova iz samoupravnog djelokruga Općine te obavljanje poslova državne uprave koji su zakonom preneseni na Općinu, ustrojava  se Jedinstveni upravni odjel. </w:t>
      </w:r>
      <w:r w:rsidRPr="005012CB">
        <w:rPr>
          <w:i w:val="0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</w:p>
    <w:p w:rsidR="007D5D4E" w:rsidRDefault="007D5D4E" w:rsidP="00E3527B">
      <w:pPr>
        <w:pStyle w:val="NoSpacing"/>
        <w:jc w:val="both"/>
      </w:pPr>
      <w:r w:rsidRPr="007D5D4E">
        <w:t>Aktivnost A100208 Najam vozila</w:t>
      </w:r>
    </w:p>
    <w:p w:rsidR="007D5D4E" w:rsidRDefault="007D5D4E" w:rsidP="00E3527B">
      <w:pPr>
        <w:pStyle w:val="NoSpacing"/>
        <w:jc w:val="both"/>
        <w:rPr>
          <w:i w:val="0"/>
        </w:rPr>
      </w:pPr>
      <w:r>
        <w:rPr>
          <w:i w:val="0"/>
        </w:rPr>
        <w:t xml:space="preserve">Troškovi navedene aktivnosti planirani su u iznosu od </w:t>
      </w:r>
      <w:r w:rsidR="007327FF">
        <w:rPr>
          <w:i w:val="0"/>
        </w:rPr>
        <w:t>7.977,00</w:t>
      </w:r>
      <w:r>
        <w:rPr>
          <w:i w:val="0"/>
        </w:rPr>
        <w:t xml:space="preserve"> eura a izvršeni su u iznosu od </w:t>
      </w:r>
      <w:r w:rsidR="007327FF">
        <w:rPr>
          <w:i w:val="0"/>
        </w:rPr>
        <w:t>4.608,39</w:t>
      </w:r>
      <w:r>
        <w:rPr>
          <w:i w:val="0"/>
        </w:rPr>
        <w:t>. Navedena aktivnost obuhvaća troškove operativno</w:t>
      </w:r>
      <w:r w:rsidR="007327FF">
        <w:rPr>
          <w:i w:val="0"/>
        </w:rPr>
        <w:t>g leasinga za dva osobna vozila.</w:t>
      </w:r>
    </w:p>
    <w:p w:rsidR="007D5D4E" w:rsidRDefault="007D5D4E" w:rsidP="00E3527B">
      <w:pPr>
        <w:pStyle w:val="NoSpacing"/>
        <w:jc w:val="both"/>
      </w:pPr>
      <w:r w:rsidRPr="007D5D4E">
        <w:t>Aktivnost A100210 Financijski leasing</w:t>
      </w:r>
    </w:p>
    <w:p w:rsidR="007D5D4E" w:rsidRDefault="007D5D4E" w:rsidP="00E3527B">
      <w:pPr>
        <w:pStyle w:val="NoSpacing"/>
        <w:jc w:val="both"/>
        <w:rPr>
          <w:i w:val="0"/>
        </w:rPr>
      </w:pPr>
      <w:r>
        <w:rPr>
          <w:i w:val="0"/>
        </w:rPr>
        <w:t xml:space="preserve">Troškovi su planirani u iznosu od </w:t>
      </w:r>
      <w:r w:rsidR="007327FF">
        <w:rPr>
          <w:i w:val="0"/>
        </w:rPr>
        <w:t>6.960,00</w:t>
      </w:r>
      <w:r>
        <w:rPr>
          <w:i w:val="0"/>
        </w:rPr>
        <w:t xml:space="preserve"> eura izvršeni su u iznosu od </w:t>
      </w:r>
      <w:r w:rsidR="007327FF">
        <w:rPr>
          <w:i w:val="0"/>
        </w:rPr>
        <w:t>6.829,60</w:t>
      </w:r>
      <w:r>
        <w:rPr>
          <w:i w:val="0"/>
        </w:rPr>
        <w:t xml:space="preserve"> eura i odonose se na otplatu financijskof leasinga za nabavku traktora i malčera.</w:t>
      </w:r>
    </w:p>
    <w:p w:rsidR="007327FF" w:rsidRDefault="007327FF" w:rsidP="00E3527B">
      <w:pPr>
        <w:pStyle w:val="NoSpacing"/>
        <w:jc w:val="both"/>
      </w:pPr>
    </w:p>
    <w:p w:rsidR="00A92434" w:rsidRDefault="00A92434" w:rsidP="00D76D03">
      <w:pPr>
        <w:pStyle w:val="NoSpacing"/>
      </w:pPr>
      <w:r w:rsidRPr="00A92434">
        <w:lastRenderedPageBreak/>
        <w:t>Kapitalni projekt K100204 Nabava opreme(računalna i uredska)</w:t>
      </w:r>
    </w:p>
    <w:p w:rsidR="007327FF" w:rsidRDefault="00A92434" w:rsidP="00D76D03">
      <w:pPr>
        <w:pStyle w:val="NoSpacing"/>
        <w:rPr>
          <w:i w:val="0"/>
        </w:rPr>
      </w:pPr>
      <w:r>
        <w:rPr>
          <w:i w:val="0"/>
        </w:rPr>
        <w:t xml:space="preserve">Kapitalni projekt je planiran u iznosu od </w:t>
      </w:r>
      <w:r w:rsidR="007327FF">
        <w:rPr>
          <w:i w:val="0"/>
        </w:rPr>
        <w:t>5.080,00</w:t>
      </w:r>
      <w:r>
        <w:rPr>
          <w:i w:val="0"/>
        </w:rPr>
        <w:t xml:space="preserve"> eura </w:t>
      </w:r>
      <w:r w:rsidR="007327FF">
        <w:rPr>
          <w:i w:val="0"/>
        </w:rPr>
        <w:t>a izvršene je u iznosu od 5.082,98 eura.</w:t>
      </w:r>
    </w:p>
    <w:p w:rsidR="00A92434" w:rsidRDefault="007327FF" w:rsidP="00D76D03">
      <w:pPr>
        <w:pStyle w:val="NoSpacing"/>
      </w:pPr>
      <w:r w:rsidRPr="00A92434">
        <w:t xml:space="preserve"> </w:t>
      </w:r>
      <w:r w:rsidR="00A92434" w:rsidRPr="00A92434">
        <w:t>Kapitalni projekt K100207 Nabavka ostale opreme</w:t>
      </w:r>
    </w:p>
    <w:p w:rsidR="007D5D4E" w:rsidRPr="007D5D4E" w:rsidRDefault="00A92434" w:rsidP="00D76D03">
      <w:pPr>
        <w:pStyle w:val="NoSpacing"/>
      </w:pPr>
      <w:r>
        <w:rPr>
          <w:i w:val="0"/>
        </w:rPr>
        <w:t xml:space="preserve">Kapitalni projekt planiran je u iznosu od </w:t>
      </w:r>
      <w:r w:rsidR="007327FF">
        <w:rPr>
          <w:i w:val="0"/>
        </w:rPr>
        <w:t>1.200,00 eura a izvršen je u iznosu od 1.212,50 eura.</w:t>
      </w:r>
      <w:r w:rsidR="007327FF" w:rsidRPr="007D5D4E">
        <w:t xml:space="preserve"> </w:t>
      </w:r>
    </w:p>
    <w:p w:rsidR="005012CB" w:rsidRPr="005012CB" w:rsidRDefault="005012CB" w:rsidP="005012CB">
      <w:pPr>
        <w:pStyle w:val="NoSpacing"/>
        <w:rPr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7091"/>
      </w:tblGrid>
      <w:tr w:rsidR="007327FF" w:rsidRPr="00E12668" w:rsidTr="00A204CE">
        <w:tc>
          <w:tcPr>
            <w:tcW w:w="2093" w:type="dxa"/>
            <w:shd w:val="clear" w:color="auto" w:fill="95B3D7" w:themeFill="accent1" w:themeFillTint="99"/>
          </w:tcPr>
          <w:p w:rsidR="007327FF" w:rsidRPr="00E12668" w:rsidRDefault="007327FF" w:rsidP="00A204CE">
            <w:pPr>
              <w:jc w:val="both"/>
            </w:pPr>
          </w:p>
          <w:p w:rsidR="007327FF" w:rsidRPr="00E12668" w:rsidRDefault="007327FF" w:rsidP="00A204CE">
            <w:pPr>
              <w:jc w:val="both"/>
            </w:pPr>
            <w:r w:rsidRPr="00E12668"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7327FF" w:rsidRPr="00E12668" w:rsidRDefault="007327FF" w:rsidP="00A204CE">
            <w:pPr>
              <w:jc w:val="both"/>
            </w:pPr>
          </w:p>
          <w:p w:rsidR="007327FF" w:rsidRPr="00E12668" w:rsidRDefault="007327FF" w:rsidP="00A204CE">
            <w:pPr>
              <w:jc w:val="both"/>
            </w:pPr>
            <w:r w:rsidRPr="00E12668">
              <w:t>0102  Redovna djelatnost uprave</w:t>
            </w:r>
          </w:p>
        </w:tc>
      </w:tr>
      <w:tr w:rsidR="007327FF" w:rsidRPr="00E12668" w:rsidTr="00A204CE">
        <w:tc>
          <w:tcPr>
            <w:tcW w:w="2093" w:type="dxa"/>
            <w:shd w:val="clear" w:color="auto" w:fill="95B3D7" w:themeFill="accent1" w:themeFillTint="99"/>
          </w:tcPr>
          <w:p w:rsidR="007327FF" w:rsidRPr="00E12668" w:rsidRDefault="007327FF" w:rsidP="00A204CE">
            <w:pPr>
              <w:jc w:val="both"/>
            </w:pPr>
          </w:p>
          <w:p w:rsidR="007327FF" w:rsidRPr="00E12668" w:rsidRDefault="007327FF" w:rsidP="00A204CE">
            <w:pPr>
              <w:jc w:val="both"/>
            </w:pPr>
          </w:p>
          <w:p w:rsidR="007327FF" w:rsidRPr="00E12668" w:rsidRDefault="007327FF" w:rsidP="00A204CE">
            <w:pPr>
              <w:jc w:val="both"/>
            </w:pPr>
          </w:p>
          <w:p w:rsidR="007327FF" w:rsidRPr="00E12668" w:rsidRDefault="007327FF" w:rsidP="00A204CE">
            <w:pPr>
              <w:jc w:val="both"/>
            </w:pPr>
          </w:p>
          <w:p w:rsidR="007327FF" w:rsidRPr="00E12668" w:rsidRDefault="007327FF" w:rsidP="00A204CE">
            <w:pPr>
              <w:jc w:val="both"/>
            </w:pPr>
          </w:p>
          <w:p w:rsidR="007327FF" w:rsidRPr="00E12668" w:rsidRDefault="007327FF" w:rsidP="00A204CE">
            <w:pPr>
              <w:jc w:val="both"/>
            </w:pPr>
            <w:r w:rsidRPr="00E12668"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7327FF" w:rsidRPr="00E12668" w:rsidRDefault="007327FF" w:rsidP="007327FF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</w:pPr>
            <w:r w:rsidRPr="00E12668">
              <w:t>Zakon o lokalnoj i područnoj (regionalnoj) samoupravi (NN 33/01, 60/01, 129/05, 109/07, 125/08, 36/09, 36/09, 150/11, 144/12, 19/13, 137/15, 123/17, 98/19,144/20)</w:t>
            </w:r>
          </w:p>
          <w:p w:rsidR="007327FF" w:rsidRPr="00E12668" w:rsidRDefault="007327FF" w:rsidP="007327FF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</w:pPr>
            <w:r w:rsidRPr="00E12668">
              <w:t>Zakon o proračunu (NN 87/08, 136/12, 15/15, 144/21)</w:t>
            </w:r>
          </w:p>
          <w:p w:rsidR="007327FF" w:rsidRPr="00E12668" w:rsidRDefault="007327FF" w:rsidP="007327FF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</w:pPr>
            <w:r w:rsidRPr="00E12668">
              <w:t>Odluka o ustrojstvu Jedinstvenog upravnog odjela Općine Posedarje (Službeni  glasnik Općine Posedarje13/18)</w:t>
            </w:r>
          </w:p>
          <w:p w:rsidR="007327FF" w:rsidRPr="00E12668" w:rsidRDefault="007327FF" w:rsidP="007327FF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</w:pPr>
            <w:r w:rsidRPr="00E12668">
              <w:t xml:space="preserve">Pravilnik o unutarnjem redu Jedinstvenog upravnog odjela Općine Posedarje (Službeni glasnik Općine Posedarje 07/22) </w:t>
            </w:r>
          </w:p>
          <w:p w:rsidR="007327FF" w:rsidRPr="00E12668" w:rsidRDefault="007327FF" w:rsidP="007327FF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</w:pPr>
            <w:r w:rsidRPr="00E12668">
              <w:t>Odluka o izmjenama Odluke o plaći i drugim pravima općinskog načelnika i zamjenika općinskog načelnika iz radnog odnosa (Službeni glasnik Općine Posedarje anije 12/22)</w:t>
            </w:r>
          </w:p>
          <w:p w:rsidR="007327FF" w:rsidRPr="00E12668" w:rsidRDefault="007327FF" w:rsidP="007327FF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</w:pPr>
            <w:r w:rsidRPr="00E12668">
              <w:t>Odluka o koeficijentima za obračun plaće službenika i namještenika u Jedinstvenom upravnom odjelu Općine Posedarje (Službeni glasnik Općine Posedarje 14/18 )</w:t>
            </w:r>
          </w:p>
          <w:p w:rsidR="007327FF" w:rsidRPr="00E12668" w:rsidRDefault="007327FF" w:rsidP="007327FF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</w:pPr>
            <w:r w:rsidRPr="00E12668">
              <w:t>Pravilnik o pravima iz radnog odnosa zaposlenika Općine Posedarje</w:t>
            </w:r>
          </w:p>
          <w:p w:rsidR="007327FF" w:rsidRPr="00E12668" w:rsidRDefault="007327FF" w:rsidP="00A204CE">
            <w:pPr>
              <w:ind w:left="720"/>
              <w:contextualSpacing/>
              <w:jc w:val="both"/>
            </w:pPr>
            <w:r w:rsidRPr="00E12668">
              <w:t>(Službeni glasnik Općine Posedarje 06/20)</w:t>
            </w:r>
          </w:p>
          <w:p w:rsidR="007327FF" w:rsidRPr="00E12668" w:rsidRDefault="007327FF" w:rsidP="00A204CE">
            <w:pPr>
              <w:ind w:left="720"/>
              <w:contextualSpacing/>
              <w:jc w:val="both"/>
            </w:pPr>
          </w:p>
        </w:tc>
      </w:tr>
      <w:tr w:rsidR="007327FF" w:rsidRPr="00E12668" w:rsidTr="00A204CE">
        <w:tc>
          <w:tcPr>
            <w:tcW w:w="2093" w:type="dxa"/>
            <w:shd w:val="clear" w:color="auto" w:fill="95B3D7" w:themeFill="accent1" w:themeFillTint="99"/>
          </w:tcPr>
          <w:p w:rsidR="007327FF" w:rsidRPr="00E12668" w:rsidRDefault="007327FF" w:rsidP="00A204CE"/>
          <w:p w:rsidR="007327FF" w:rsidRPr="00E12668" w:rsidRDefault="007327FF" w:rsidP="00A204CE">
            <w:r w:rsidRPr="00E12668">
              <w:t>Opis programa (aktivnosti)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7327FF" w:rsidRPr="00E12668" w:rsidRDefault="007327FF" w:rsidP="007327F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</w:pPr>
            <w:r w:rsidRPr="00E12668">
              <w:t>Aktivnost A100201 Izvršna uprava i administracija</w:t>
            </w:r>
          </w:p>
          <w:p w:rsidR="007327FF" w:rsidRPr="00E12668" w:rsidRDefault="007327FF" w:rsidP="007327F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</w:pPr>
            <w:r w:rsidRPr="00E12668">
              <w:t>Aktivnost A100208 Najam vozila</w:t>
            </w:r>
          </w:p>
          <w:p w:rsidR="007327FF" w:rsidRPr="00E12668" w:rsidRDefault="007327FF" w:rsidP="007327F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</w:pPr>
            <w:r w:rsidRPr="00E12668">
              <w:t>Aktivnost A100210 Financijski leasing</w:t>
            </w:r>
          </w:p>
          <w:p w:rsidR="007327FF" w:rsidRDefault="007327FF" w:rsidP="007327F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</w:pPr>
            <w:r w:rsidRPr="00E12668">
              <w:t>Aktivnost A100211 Aglomeracija Karinskog i Novigradskog mora</w:t>
            </w:r>
          </w:p>
          <w:p w:rsidR="007327FF" w:rsidRDefault="007327FF" w:rsidP="007327F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</w:pPr>
            <w:r>
              <w:t>Aktivnost A100213 Kapitalna pomoć trgovačkim društvima</w:t>
            </w:r>
          </w:p>
          <w:p w:rsidR="007327FF" w:rsidRPr="00E12668" w:rsidRDefault="007327FF" w:rsidP="007327F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</w:pPr>
            <w:r>
              <w:t>Aktivnost A100214 Obnova zemljišnih knjiga</w:t>
            </w:r>
          </w:p>
          <w:p w:rsidR="007327FF" w:rsidRDefault="007327FF" w:rsidP="007327F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</w:pPr>
            <w:r w:rsidRPr="00E12668">
              <w:t>Kapitalni projekt K100204 Nabava opreme (računalna i uredska oprema)</w:t>
            </w:r>
          </w:p>
          <w:p w:rsidR="007327FF" w:rsidRDefault="007327FF" w:rsidP="007327F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</w:pPr>
            <w:r>
              <w:t>Kapitalni projekt K100206 Izgradnja nove općinske zgrade</w:t>
            </w:r>
          </w:p>
          <w:p w:rsidR="007327FF" w:rsidRPr="00E12668" w:rsidRDefault="007327FF" w:rsidP="007327F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</w:pPr>
            <w:r>
              <w:t>Kapitalni projekt K100207 Nabava ostale opreme</w:t>
            </w:r>
          </w:p>
          <w:p w:rsidR="007327FF" w:rsidRPr="00E12668" w:rsidRDefault="007327FF" w:rsidP="00A204CE">
            <w:pPr>
              <w:ind w:left="720"/>
              <w:contextualSpacing/>
              <w:jc w:val="both"/>
            </w:pPr>
          </w:p>
        </w:tc>
      </w:tr>
      <w:tr w:rsidR="007327FF" w:rsidRPr="00E12668" w:rsidTr="00A204CE">
        <w:tc>
          <w:tcPr>
            <w:tcW w:w="2093" w:type="dxa"/>
            <w:shd w:val="clear" w:color="auto" w:fill="95B3D7" w:themeFill="accent1" w:themeFillTint="99"/>
          </w:tcPr>
          <w:p w:rsidR="007327FF" w:rsidRPr="00E12668" w:rsidRDefault="007327FF" w:rsidP="00A204CE">
            <w:pPr>
              <w:jc w:val="both"/>
            </w:pPr>
          </w:p>
          <w:p w:rsidR="007327FF" w:rsidRPr="00E12668" w:rsidRDefault="007327FF" w:rsidP="00A204CE">
            <w:pPr>
              <w:jc w:val="both"/>
            </w:pPr>
            <w:r w:rsidRPr="00E12668"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7327FF" w:rsidRPr="00E12668" w:rsidRDefault="007327FF" w:rsidP="007327FF">
            <w:pPr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eastAsia="Calibri"/>
              </w:rPr>
            </w:pPr>
            <w:r w:rsidRPr="00E12668">
              <w:rPr>
                <w:rFonts w:eastAsia="Calibri"/>
              </w:rPr>
              <w:t>redovno podmirivanje financijskih obveza prema zaposlenicima,</w:t>
            </w:r>
          </w:p>
          <w:p w:rsidR="007327FF" w:rsidRPr="00E12668" w:rsidRDefault="007327FF" w:rsidP="007327FF">
            <w:pPr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eastAsia="Calibri"/>
              </w:rPr>
            </w:pPr>
            <w:r w:rsidRPr="00E12668">
              <w:rPr>
                <w:rFonts w:eastAsia="Calibri"/>
              </w:rPr>
              <w:t>osigurati materijalne i druge uvjete za redovito obavljanje zadaća Odjela,</w:t>
            </w:r>
          </w:p>
          <w:p w:rsidR="007327FF" w:rsidRPr="00E12668" w:rsidRDefault="007327FF" w:rsidP="007327FF">
            <w:pPr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eastAsia="Calibri"/>
              </w:rPr>
            </w:pPr>
            <w:r w:rsidRPr="00E12668">
              <w:rPr>
                <w:rFonts w:eastAsia="Calibri"/>
              </w:rPr>
              <w:t xml:space="preserve">nabaviti uredski materijal i sitni inventar, obaviti tekuće i investicijsko održavanje opreme, osigurati grijanje, čišćenje i čuvanje zgrade Općine, </w:t>
            </w:r>
          </w:p>
          <w:p w:rsidR="007327FF" w:rsidRPr="00E12668" w:rsidRDefault="007327FF" w:rsidP="007327FF">
            <w:pPr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eastAsia="Calibri"/>
              </w:rPr>
            </w:pPr>
            <w:r w:rsidRPr="00E12668">
              <w:rPr>
                <w:rFonts w:eastAsia="Calibri"/>
              </w:rPr>
              <w:t>povećati razinu stručnog znanja zaposlenika redovitim provođenjem stručnog osposobljavanja i usavršavanja, čime se doprinosi većoj učinkovitosti u obavljanju radnih zadaća te kvalitetnijem pružanju usluga krajnjim korisnicima,</w:t>
            </w:r>
          </w:p>
          <w:p w:rsidR="007327FF" w:rsidRPr="00E12668" w:rsidRDefault="007327FF" w:rsidP="007327FF">
            <w:pPr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eastAsia="Calibri"/>
              </w:rPr>
            </w:pPr>
            <w:r w:rsidRPr="00E12668">
              <w:rPr>
                <w:rFonts w:eastAsia="Calibri"/>
              </w:rPr>
              <w:lastRenderedPageBreak/>
              <w:t>stvaranje sveobuhvatnog, učinkovitog i transparentnog sustava proračuna Općine Posedarje u skladu sa zakonskim propisima i suvremenim standardima financijskog upravljanja,</w:t>
            </w:r>
          </w:p>
          <w:p w:rsidR="007327FF" w:rsidRPr="00E12668" w:rsidRDefault="007327FF" w:rsidP="007327FF">
            <w:pPr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eastAsia="Calibri"/>
              </w:rPr>
            </w:pPr>
            <w:r w:rsidRPr="00E12668">
              <w:rPr>
                <w:rFonts w:eastAsia="Calibri"/>
              </w:rPr>
              <w:t>zadržavanje dostignute razine riješenosti žalbi u drugostupanjskom upravnom postupku na rješenja u predmetima utvrđivanja i naplate prihoda,</w:t>
            </w:r>
          </w:p>
          <w:p w:rsidR="007327FF" w:rsidRPr="00E12668" w:rsidRDefault="007327FF" w:rsidP="007327FF">
            <w:pPr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eastAsia="Calibri"/>
              </w:rPr>
            </w:pPr>
            <w:r w:rsidRPr="00E12668">
              <w:rPr>
                <w:rFonts w:eastAsia="Calibri"/>
              </w:rPr>
              <w:t>zakonito i učinkovito provođenje postupaka javne nabave.</w:t>
            </w:r>
          </w:p>
          <w:p w:rsidR="007327FF" w:rsidRPr="00E12668" w:rsidRDefault="007327FF" w:rsidP="00A204CE">
            <w:pPr>
              <w:jc w:val="both"/>
            </w:pPr>
          </w:p>
        </w:tc>
      </w:tr>
      <w:tr w:rsidR="007327FF" w:rsidRPr="00E12668" w:rsidTr="00A204CE">
        <w:tc>
          <w:tcPr>
            <w:tcW w:w="2093" w:type="dxa"/>
            <w:shd w:val="clear" w:color="auto" w:fill="95B3D7" w:themeFill="accent1" w:themeFillTint="99"/>
          </w:tcPr>
          <w:p w:rsidR="007327FF" w:rsidRPr="00E12668" w:rsidRDefault="007327FF" w:rsidP="00A204CE">
            <w:pPr>
              <w:jc w:val="both"/>
            </w:pPr>
            <w:r w:rsidRPr="00E12668"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7327FF" w:rsidRPr="00E12668" w:rsidRDefault="007327FF" w:rsidP="007327FF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</w:pPr>
            <w:r>
              <w:t xml:space="preserve">Plan </w:t>
            </w:r>
            <w:r w:rsidRPr="00E12668">
              <w:t>202</w:t>
            </w:r>
            <w:r>
              <w:t>4</w:t>
            </w:r>
            <w:r w:rsidRPr="00E12668">
              <w:t>. godina =</w:t>
            </w:r>
            <w:r>
              <w:t>764.983,00</w:t>
            </w:r>
            <w:r w:rsidRPr="00E12668">
              <w:t>€</w:t>
            </w:r>
          </w:p>
          <w:p w:rsidR="007327FF" w:rsidRPr="00E12668" w:rsidRDefault="007327FF" w:rsidP="007327FF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</w:pPr>
            <w:r>
              <w:t>Izvršenje  2024.</w:t>
            </w:r>
            <w:r w:rsidRPr="00E12668">
              <w:t xml:space="preserve"> godin</w:t>
            </w:r>
            <w:r>
              <w:t>e</w:t>
            </w:r>
            <w:r w:rsidRPr="00E12668">
              <w:t xml:space="preserve"> = </w:t>
            </w:r>
            <w:r>
              <w:t>718.279,45</w:t>
            </w:r>
            <w:r w:rsidRPr="00E12668">
              <w:t>€</w:t>
            </w:r>
          </w:p>
          <w:p w:rsidR="007327FF" w:rsidRPr="00E12668" w:rsidRDefault="007327FF" w:rsidP="00A204CE">
            <w:pPr>
              <w:ind w:left="720"/>
              <w:contextualSpacing/>
              <w:jc w:val="both"/>
            </w:pPr>
          </w:p>
        </w:tc>
      </w:tr>
      <w:tr w:rsidR="007327FF" w:rsidRPr="00E12668" w:rsidTr="00A204CE">
        <w:tc>
          <w:tcPr>
            <w:tcW w:w="2093" w:type="dxa"/>
            <w:shd w:val="clear" w:color="auto" w:fill="95B3D7" w:themeFill="accent1" w:themeFillTint="99"/>
          </w:tcPr>
          <w:p w:rsidR="007327FF" w:rsidRPr="00E12668" w:rsidRDefault="007327FF" w:rsidP="00A204CE">
            <w:pPr>
              <w:jc w:val="both"/>
            </w:pPr>
            <w:r w:rsidRPr="00E12668"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7327FF" w:rsidRPr="00E12668" w:rsidRDefault="007327FF" w:rsidP="00A204CE">
            <w:pPr>
              <w:jc w:val="both"/>
            </w:pPr>
            <w:r w:rsidRPr="00E12668">
              <w:t xml:space="preserve">Pravovremeno doneseni akti; Pravovremeno obavljanje djelatnosti iz nadležnosti Jedinstvenog upravnog odjela; Ukupan broj predmeta/akata u obradi i rješavanju; </w:t>
            </w:r>
            <w:r w:rsidRPr="00E12668">
              <w:rPr>
                <w:rFonts w:eastAsia="Calibri"/>
              </w:rPr>
              <w:t xml:space="preserve"> Racionalno financiranje rashoda za zaposlene u skladu sa  zakonom, propisima i internim aktima; Povećanje racionalnosti i učinkovitosti u gospodarenju zajedničkim troškovima upravnog tijela provođenjem objedinjenih nabava, redovitim praćenjem i analiziranjem zajedničkih troškova te predlaganjem mjera za njihovo smanjenje</w:t>
            </w:r>
          </w:p>
        </w:tc>
      </w:tr>
    </w:tbl>
    <w:p w:rsidR="005012CB" w:rsidRDefault="005012CB" w:rsidP="005012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321" w:rsidRDefault="00BF5321" w:rsidP="00BF5321">
      <w:pPr>
        <w:pStyle w:val="NoSpacing"/>
        <w:jc w:val="both"/>
        <w:rPr>
          <w:i w:val="0"/>
        </w:rPr>
      </w:pPr>
    </w:p>
    <w:p w:rsidR="00BF5321" w:rsidRPr="00BF5321" w:rsidRDefault="00BF5321" w:rsidP="00D76D03">
      <w:pPr>
        <w:pStyle w:val="NoSpacing"/>
        <w:jc w:val="both"/>
        <w:rPr>
          <w:i w:val="0"/>
        </w:rPr>
      </w:pPr>
      <w:r w:rsidRPr="00BF5321">
        <w:rPr>
          <w:b/>
          <w:i w:val="0"/>
        </w:rPr>
        <w:t>Program 1003 Organiziranje i provođenje zaštite i spašavanja</w:t>
      </w:r>
      <w:r w:rsidRPr="00BF5321">
        <w:rPr>
          <w:i w:val="0"/>
        </w:rPr>
        <w:t xml:space="preserve"> planiran je u iznosu od </w:t>
      </w:r>
      <w:r w:rsidR="007327FF">
        <w:rPr>
          <w:i w:val="0"/>
        </w:rPr>
        <w:t>153.103,00</w:t>
      </w:r>
      <w:r>
        <w:rPr>
          <w:i w:val="0"/>
        </w:rPr>
        <w:t xml:space="preserve"> eura a izvršen je u iznosu </w:t>
      </w:r>
      <w:r w:rsidR="007327FF">
        <w:rPr>
          <w:i w:val="0"/>
        </w:rPr>
        <w:t>110.766,15</w:t>
      </w:r>
      <w:r>
        <w:rPr>
          <w:i w:val="0"/>
        </w:rPr>
        <w:t xml:space="preserve"> eura</w:t>
      </w:r>
      <w:r w:rsidRPr="00BF5321">
        <w:rPr>
          <w:i w:val="0"/>
        </w:rPr>
        <w:t xml:space="preserve"> te obuhvaća sredstva za sufinanciranje DVD-a Posedarje i funkcioniranje civilne zaštite. Sufinanciranje vatrogastva regulirano je Zakonom o vatrogastvu; za potrebe DVD Općine Posedarje planira</w:t>
      </w:r>
      <w:r>
        <w:rPr>
          <w:i w:val="0"/>
        </w:rPr>
        <w:t xml:space="preserve">no je izvojiti </w:t>
      </w:r>
      <w:r w:rsidR="007327FF">
        <w:rPr>
          <w:i w:val="0"/>
        </w:rPr>
        <w:t>151.036,00</w:t>
      </w:r>
      <w:r>
        <w:rPr>
          <w:i w:val="0"/>
        </w:rPr>
        <w:t xml:space="preserve"> eura a izvršeno je </w:t>
      </w:r>
      <w:r w:rsidR="007327FF">
        <w:rPr>
          <w:i w:val="0"/>
        </w:rPr>
        <w:t>109.966,15</w:t>
      </w:r>
      <w:r>
        <w:rPr>
          <w:i w:val="0"/>
        </w:rPr>
        <w:t xml:space="preserve"> eura.</w:t>
      </w:r>
      <w:r w:rsidRPr="00BF5321">
        <w:rPr>
          <w:i w:val="0"/>
        </w:rPr>
        <w:t xml:space="preserve"> Aktivnost za Civilnu zaštitu temeljena je na Zakonu o zaštiti i spašavanju i Civilnoj zaštiti. </w:t>
      </w:r>
      <w:r w:rsidR="007327FF">
        <w:rPr>
          <w:i w:val="0"/>
        </w:rPr>
        <w:t xml:space="preserve"> Izvršena je u iznosu od 8</w:t>
      </w:r>
      <w:r>
        <w:rPr>
          <w:i w:val="0"/>
        </w:rPr>
        <w:t>00,00 eura a odnosi se na isplaćenu pomoć za</w:t>
      </w:r>
      <w:r w:rsidRPr="00BF5321">
        <w:rPr>
          <w:i w:val="0"/>
        </w:rPr>
        <w:t xml:space="preserve"> Hrvatsku gorsku službu spašavanja.</w:t>
      </w:r>
    </w:p>
    <w:p w:rsidR="00BF5321" w:rsidRDefault="00BF5321" w:rsidP="00BF5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7092"/>
      </w:tblGrid>
      <w:tr w:rsidR="007327FF" w:rsidRPr="00181858" w:rsidTr="00A204CE">
        <w:tc>
          <w:tcPr>
            <w:tcW w:w="2058" w:type="dxa"/>
            <w:shd w:val="clear" w:color="auto" w:fill="95B3D7" w:themeFill="accent1" w:themeFillTint="99"/>
          </w:tcPr>
          <w:p w:rsidR="007327FF" w:rsidRDefault="007327FF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FF" w:rsidRDefault="007327FF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570" w:type="dxa"/>
            <w:shd w:val="clear" w:color="auto" w:fill="DBE5F1" w:themeFill="accent1" w:themeFillTint="33"/>
          </w:tcPr>
          <w:p w:rsidR="007327FF" w:rsidRDefault="007327FF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FF" w:rsidRPr="00181858" w:rsidRDefault="007327FF" w:rsidP="00A20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 Organiziranje i provođenje zaštite i spašavanja</w:t>
            </w:r>
          </w:p>
        </w:tc>
      </w:tr>
      <w:tr w:rsidR="007327FF" w:rsidRPr="00580E03" w:rsidTr="00A204CE">
        <w:tc>
          <w:tcPr>
            <w:tcW w:w="2058" w:type="dxa"/>
            <w:shd w:val="clear" w:color="auto" w:fill="95B3D7" w:themeFill="accent1" w:themeFillTint="99"/>
          </w:tcPr>
          <w:p w:rsidR="007327FF" w:rsidRDefault="007327FF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FF" w:rsidRDefault="007327FF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570" w:type="dxa"/>
            <w:shd w:val="clear" w:color="auto" w:fill="DBE5F1" w:themeFill="accent1" w:themeFillTint="33"/>
          </w:tcPr>
          <w:p w:rsidR="007327FF" w:rsidRDefault="007327FF" w:rsidP="007327F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zaštiti od požara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756BE">
              <w:rPr>
                <w:rFonts w:ascii="Times New Roman" w:hAnsi="Times New Roman" w:cs="Times New Roman"/>
              </w:rPr>
              <w:t>NN 92/10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327FF" w:rsidRDefault="007327FF" w:rsidP="007327F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7F7E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lokalnoj i podr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učnoj (regionalnoj) samoupravi (</w:t>
            </w:r>
            <w:r w:rsidRPr="00181858">
              <w:rPr>
                <w:rFonts w:ascii="Times New Roman" w:hAnsi="Times New Roman" w:cs="Times New Roman"/>
              </w:rPr>
              <w:t>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>,144/20</w:t>
            </w:r>
            <w:r w:rsidRPr="00181858">
              <w:rPr>
                <w:rFonts w:ascii="Times New Roman" w:hAnsi="Times New Roman" w:cs="Times New Roman"/>
              </w:rPr>
              <w:t>)</w:t>
            </w:r>
          </w:p>
          <w:p w:rsidR="007327FF" w:rsidRPr="00580E03" w:rsidRDefault="007327FF" w:rsidP="007327FF">
            <w:pPr>
              <w:pStyle w:val="ListParagraph"/>
              <w:numPr>
                <w:ilvl w:val="0"/>
                <w:numId w:val="3"/>
              </w:numPr>
              <w:shd w:val="clear" w:color="auto" w:fill="DBE5F1" w:themeFill="accent1" w:themeFillTint="33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Zakon o vatrogastvu  (NN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125/19,136/20</w:t>
            </w: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).</w:t>
            </w:r>
          </w:p>
          <w:p w:rsidR="007327FF" w:rsidRDefault="007327FF" w:rsidP="007327FF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sustavu civilne zaštite (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82/15,118/18,31/20,20/21)</w:t>
            </w:r>
          </w:p>
          <w:p w:rsidR="007327FF" w:rsidRPr="00DD03BB" w:rsidRDefault="007327FF" w:rsidP="007327FF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 o donošenju Plana zaštite od požara (Službeni glasnik Općine Posedarje 02/20)</w:t>
            </w:r>
          </w:p>
          <w:p w:rsidR="007327FF" w:rsidRPr="00DD03BB" w:rsidRDefault="007327FF" w:rsidP="007327F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BB">
              <w:rPr>
                <w:rFonts w:ascii="Times New Roman" w:hAnsi="Times New Roman" w:cs="Times New Roman"/>
                <w:sz w:val="24"/>
                <w:szCs w:val="24"/>
              </w:rPr>
              <w:t>Plan operativne provedbe programa aktivnosti u provedbi</w:t>
            </w:r>
          </w:p>
          <w:p w:rsidR="007327FF" w:rsidRPr="00DD03BB" w:rsidRDefault="007327FF" w:rsidP="00A204C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BB">
              <w:rPr>
                <w:rFonts w:ascii="Times New Roman" w:hAnsi="Times New Roman" w:cs="Times New Roman"/>
                <w:sz w:val="24"/>
                <w:szCs w:val="24"/>
              </w:rPr>
              <w:t>posebnih mjera zaštite od požara od interesa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Republiku Hrvatsku</w:t>
            </w:r>
          </w:p>
          <w:p w:rsidR="007327FF" w:rsidRDefault="007327FF" w:rsidP="00A204CE">
            <w:pPr>
              <w:pStyle w:val="ListParagraph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225E">
              <w:rPr>
                <w:rFonts w:ascii="Times New Roman" w:hAnsi="Times New Roman" w:cs="Times New Roman"/>
                <w:sz w:val="24"/>
                <w:szCs w:val="24"/>
              </w:rPr>
              <w:t xml:space="preserve">u 2020. godini na području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225E">
              <w:rPr>
                <w:rFonts w:ascii="Times New Roman" w:hAnsi="Times New Roman" w:cs="Times New Roman"/>
                <w:sz w:val="24"/>
                <w:szCs w:val="24"/>
              </w:rPr>
              <w:t xml:space="preserve">pćine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1225E">
              <w:rPr>
                <w:rFonts w:ascii="Times New Roman" w:hAnsi="Times New Roman" w:cs="Times New Roman"/>
                <w:sz w:val="24"/>
                <w:szCs w:val="24"/>
              </w:rPr>
              <w:t>osedarje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(Službeni glasnik Općine Posedarje 03/20)</w:t>
            </w:r>
          </w:p>
          <w:p w:rsidR="007327FF" w:rsidRPr="00653E75" w:rsidRDefault="007327FF" w:rsidP="007327FF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unapređenja zaštite od požara na području Općine Posedarje (Službeni glasnik Općine Posedarje 03/20)</w:t>
            </w:r>
          </w:p>
          <w:p w:rsidR="007327FF" w:rsidRPr="00580E03" w:rsidRDefault="007327FF" w:rsidP="00A204CE">
            <w:pPr>
              <w:pStyle w:val="ListParagraph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7327FF" w:rsidRPr="003471D7" w:rsidTr="00A204CE">
        <w:tc>
          <w:tcPr>
            <w:tcW w:w="2058" w:type="dxa"/>
            <w:shd w:val="clear" w:color="auto" w:fill="95B3D7" w:themeFill="accent1" w:themeFillTint="99"/>
          </w:tcPr>
          <w:p w:rsidR="007327FF" w:rsidRDefault="007327FF" w:rsidP="00A2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570" w:type="dxa"/>
            <w:shd w:val="clear" w:color="auto" w:fill="DBE5F1" w:themeFill="accent1" w:themeFillTint="33"/>
          </w:tcPr>
          <w:p w:rsidR="007327FF" w:rsidRDefault="007327FF" w:rsidP="007327FF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A100301 Funkcioniranje DVD-a Posedarje</w:t>
            </w:r>
          </w:p>
          <w:p w:rsidR="007327FF" w:rsidRDefault="007327FF" w:rsidP="007327FF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A100302 Funkcioniranje Civilne zaštite</w:t>
            </w:r>
          </w:p>
          <w:p w:rsidR="007327FF" w:rsidRPr="003471D7" w:rsidRDefault="007327FF" w:rsidP="007327FF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Kapitalni projekt K100304 Izgradnja vatrogasnog doma</w:t>
            </w:r>
          </w:p>
        </w:tc>
      </w:tr>
      <w:tr w:rsidR="007327FF" w:rsidRPr="00181858" w:rsidTr="00A204CE">
        <w:tc>
          <w:tcPr>
            <w:tcW w:w="2058" w:type="dxa"/>
            <w:shd w:val="clear" w:color="auto" w:fill="95B3D7" w:themeFill="accent1" w:themeFillTint="99"/>
          </w:tcPr>
          <w:p w:rsidR="007327FF" w:rsidRDefault="007327FF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FF" w:rsidRDefault="007327FF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570" w:type="dxa"/>
            <w:shd w:val="clear" w:color="auto" w:fill="DBE5F1" w:themeFill="accent1" w:themeFillTint="33"/>
          </w:tcPr>
          <w:p w:rsidR="007327FF" w:rsidRPr="00181858" w:rsidRDefault="007327FF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Postizanje učinkovite protupožarne zaštite i civilne zaštite</w:t>
            </w:r>
          </w:p>
        </w:tc>
      </w:tr>
      <w:tr w:rsidR="007327FF" w:rsidRPr="00181858" w:rsidTr="00A204CE">
        <w:tc>
          <w:tcPr>
            <w:tcW w:w="2058" w:type="dxa"/>
            <w:shd w:val="clear" w:color="auto" w:fill="95B3D7" w:themeFill="accent1" w:themeFillTint="99"/>
          </w:tcPr>
          <w:p w:rsidR="007327FF" w:rsidRDefault="007327FF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570" w:type="dxa"/>
            <w:shd w:val="clear" w:color="auto" w:fill="DBE5F1" w:themeFill="accent1" w:themeFillTint="33"/>
          </w:tcPr>
          <w:p w:rsidR="007327FF" w:rsidRPr="00181858" w:rsidRDefault="007327FF" w:rsidP="007327FF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2024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153.103,00,00€</w:t>
            </w:r>
          </w:p>
          <w:p w:rsidR="007327FF" w:rsidRPr="00CB30B0" w:rsidRDefault="007327FF" w:rsidP="007327FF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Izvršenje za 2024. godinu</w:t>
            </w:r>
            <w:r w:rsidRPr="00181858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110.766,15€</w:t>
            </w:r>
          </w:p>
          <w:p w:rsidR="007327FF" w:rsidRPr="00181858" w:rsidRDefault="007327FF" w:rsidP="00A204C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FF" w:rsidRPr="00AF10A5" w:rsidTr="00A204CE">
        <w:tc>
          <w:tcPr>
            <w:tcW w:w="2058" w:type="dxa"/>
            <w:shd w:val="clear" w:color="auto" w:fill="95B3D7" w:themeFill="accent1" w:themeFillTint="99"/>
          </w:tcPr>
          <w:p w:rsidR="007327FF" w:rsidRDefault="007327FF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570" w:type="dxa"/>
            <w:shd w:val="clear" w:color="auto" w:fill="DBE5F1" w:themeFill="accent1" w:themeFillTint="33"/>
          </w:tcPr>
          <w:p w:rsidR="007327FF" w:rsidRPr="00AF10A5" w:rsidRDefault="007327FF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Isplaćena sredstva za poslovanje DVD-a; Broj suzbijenih aktivnih požara: Isplaćena pomoć za Hrvatsku gorsku službu spašavanja, stavljanje u funkciju vatrogasnog doma</w:t>
            </w:r>
          </w:p>
        </w:tc>
      </w:tr>
    </w:tbl>
    <w:p w:rsidR="007327FF" w:rsidRDefault="007327FF" w:rsidP="00BF5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321" w:rsidRDefault="00BF5321" w:rsidP="00BF5321">
      <w:pPr>
        <w:pStyle w:val="NoSpacing"/>
        <w:jc w:val="both"/>
        <w:rPr>
          <w:i w:val="0"/>
        </w:rPr>
      </w:pPr>
    </w:p>
    <w:p w:rsidR="005012CB" w:rsidRDefault="005012CB" w:rsidP="002E2D53">
      <w:pPr>
        <w:pStyle w:val="NoSpacing"/>
        <w:rPr>
          <w:b/>
          <w:i w:val="0"/>
        </w:rPr>
      </w:pPr>
    </w:p>
    <w:p w:rsidR="005012CB" w:rsidRDefault="005012CB" w:rsidP="002E2D53">
      <w:pPr>
        <w:pStyle w:val="NoSpacing"/>
        <w:rPr>
          <w:b/>
          <w:i w:val="0"/>
        </w:rPr>
      </w:pPr>
    </w:p>
    <w:p w:rsidR="000C7E6D" w:rsidRPr="004977D4" w:rsidRDefault="000C7E6D" w:rsidP="00D76D03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1B261D">
        <w:rPr>
          <w:rFonts w:asciiTheme="minorHAnsi" w:hAnsiTheme="minorHAnsi" w:cstheme="minorHAnsi"/>
          <w:b/>
          <w:sz w:val="22"/>
          <w:szCs w:val="22"/>
        </w:rPr>
        <w:t>Program</w:t>
      </w:r>
      <w:r w:rsidR="001B261D" w:rsidRPr="001B261D">
        <w:rPr>
          <w:rFonts w:asciiTheme="minorHAnsi" w:hAnsiTheme="minorHAnsi" w:cstheme="minorHAnsi"/>
          <w:b/>
          <w:sz w:val="22"/>
          <w:szCs w:val="22"/>
        </w:rPr>
        <w:t xml:space="preserve"> 1004</w:t>
      </w:r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b/>
          <w:sz w:val="22"/>
          <w:szCs w:val="22"/>
        </w:rPr>
        <w:t>Promicanje</w:t>
      </w:r>
      <w:proofErr w:type="spellEnd"/>
      <w:r w:rsidRPr="004977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b/>
          <w:sz w:val="22"/>
          <w:szCs w:val="22"/>
        </w:rPr>
        <w:t>turizma</w:t>
      </w:r>
      <w:proofErr w:type="spellEnd"/>
      <w:r w:rsidRPr="004977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planiran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je u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iznosu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od</w:t>
      </w:r>
      <w:r w:rsidR="004977D4">
        <w:rPr>
          <w:rFonts w:asciiTheme="minorHAnsi" w:hAnsiTheme="minorHAnsi" w:cstheme="minorHAnsi"/>
          <w:sz w:val="22"/>
          <w:szCs w:val="22"/>
        </w:rPr>
        <w:t xml:space="preserve"> </w:t>
      </w:r>
      <w:r w:rsidR="003640DB">
        <w:rPr>
          <w:rFonts w:asciiTheme="minorHAnsi" w:hAnsiTheme="minorHAnsi" w:cstheme="minorHAnsi"/>
          <w:sz w:val="22"/>
          <w:szCs w:val="22"/>
        </w:rPr>
        <w:t>286.183,00</w:t>
      </w:r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eura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ostvaren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je u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iznosu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od </w:t>
      </w:r>
      <w:r w:rsidR="003640DB">
        <w:rPr>
          <w:rFonts w:asciiTheme="minorHAnsi" w:hAnsiTheme="minorHAnsi" w:cstheme="minorHAnsi"/>
          <w:sz w:val="22"/>
          <w:szCs w:val="22"/>
        </w:rPr>
        <w:t>239.091,75</w:t>
      </w:r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eura</w:t>
      </w:r>
      <w:proofErr w:type="spellEnd"/>
      <w:r w:rsidR="00364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640D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obuhvaća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aktivnosti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usmjerene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organizaciju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manifestacija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ljetnih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događanja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. Program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obuhvaća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slijedeće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aktivnosti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>;</w:t>
      </w:r>
    </w:p>
    <w:p w:rsidR="000C7E6D" w:rsidRDefault="000C7E6D" w:rsidP="00D76D03">
      <w:pPr>
        <w:pStyle w:val="NoSpacing"/>
      </w:pPr>
      <w:r w:rsidRPr="004977D4">
        <w:t>Aktivnost A100501 Organizacija manifestacija Posedaračkog i Vinjeračkog ljeta</w:t>
      </w:r>
    </w:p>
    <w:p w:rsidR="004977D4" w:rsidRDefault="004977D4" w:rsidP="00D76D03">
      <w:pPr>
        <w:pStyle w:val="NoSpacing"/>
        <w:rPr>
          <w:i w:val="0"/>
        </w:rPr>
      </w:pPr>
      <w:r>
        <w:rPr>
          <w:i w:val="0"/>
        </w:rPr>
        <w:t xml:space="preserve">Aktivnost je planirana u iznosu od </w:t>
      </w:r>
      <w:r w:rsidR="003640DB">
        <w:rPr>
          <w:i w:val="0"/>
        </w:rPr>
        <w:t>169.40,00</w:t>
      </w:r>
      <w:r>
        <w:rPr>
          <w:i w:val="0"/>
        </w:rPr>
        <w:t xml:space="preserve"> eura a izvršena u iznosu od </w:t>
      </w:r>
      <w:r w:rsidR="003640DB">
        <w:rPr>
          <w:i w:val="0"/>
        </w:rPr>
        <w:t>122.309,03</w:t>
      </w:r>
      <w:r>
        <w:rPr>
          <w:i w:val="0"/>
        </w:rPr>
        <w:t xml:space="preserve"> eura.</w:t>
      </w:r>
    </w:p>
    <w:p w:rsidR="000C7E6D" w:rsidRDefault="003640DB" w:rsidP="00D76D03">
      <w:pPr>
        <w:spacing w:after="0"/>
        <w:rPr>
          <w:rFonts w:cstheme="minorHAnsi"/>
        </w:rPr>
      </w:pPr>
      <w:r w:rsidRPr="003640DB">
        <w:rPr>
          <w:rFonts w:cstheme="minorHAnsi"/>
          <w:i/>
        </w:rPr>
        <w:t>Aktivnost A100504 Pomoć TZ područje novigradsko more</w:t>
      </w:r>
      <w:r>
        <w:rPr>
          <w:rFonts w:cstheme="minorHAnsi"/>
        </w:rPr>
        <w:t xml:space="preserve"> planirana je u iznosu od 5.350,00 te je u istom iznosu i izvršena.</w:t>
      </w:r>
    </w:p>
    <w:p w:rsidR="003640DB" w:rsidRDefault="003640DB" w:rsidP="00D76D03">
      <w:pPr>
        <w:spacing w:after="0"/>
        <w:rPr>
          <w:rFonts w:cstheme="minorHAnsi"/>
        </w:rPr>
      </w:pPr>
      <w:r w:rsidRPr="003640DB">
        <w:rPr>
          <w:rFonts w:cstheme="minorHAnsi"/>
          <w:i/>
        </w:rPr>
        <w:t>Aktivnost A100505 Mjera III. Provedba strategije lokalnog razvoja</w:t>
      </w:r>
      <w:r>
        <w:rPr>
          <w:rFonts w:cstheme="minorHAnsi"/>
          <w:i/>
        </w:rPr>
        <w:t xml:space="preserve"> </w:t>
      </w:r>
      <w:r w:rsidRPr="003640DB">
        <w:rPr>
          <w:rFonts w:cstheme="minorHAnsi"/>
        </w:rPr>
        <w:t>plan</w:t>
      </w:r>
      <w:r>
        <w:rPr>
          <w:rFonts w:cstheme="minorHAnsi"/>
        </w:rPr>
        <w:t>irana je u iznosu od 28.583,00 eura te je u istom iznosu i izvršena.</w:t>
      </w:r>
    </w:p>
    <w:p w:rsidR="003640DB" w:rsidRDefault="003640DB" w:rsidP="00D76D03">
      <w:pPr>
        <w:spacing w:after="0"/>
        <w:rPr>
          <w:rFonts w:cstheme="minorHAnsi"/>
        </w:rPr>
      </w:pPr>
      <w:r w:rsidRPr="003640DB">
        <w:rPr>
          <w:rFonts w:cstheme="minorHAnsi"/>
          <w:i/>
        </w:rPr>
        <w:t>Kapitalni projekt K100503 Opremanje turističkog ureda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planiran je u iznosu od 82.850,00 a izvršen je u iznosu od 82.849,99 a odnosi se na kupnju mobilnih kućica za potrebe ureda.</w:t>
      </w:r>
    </w:p>
    <w:p w:rsidR="00D76D03" w:rsidRDefault="00D76D03" w:rsidP="00D76D03">
      <w:pPr>
        <w:spacing w:after="0"/>
        <w:rPr>
          <w:rFonts w:cstheme="minorHAnsi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4"/>
        <w:gridCol w:w="7068"/>
      </w:tblGrid>
      <w:tr w:rsidR="003640DB" w:rsidTr="00A204CE">
        <w:tc>
          <w:tcPr>
            <w:tcW w:w="2093" w:type="dxa"/>
            <w:shd w:val="clear" w:color="auto" w:fill="95B3D7" w:themeFill="accent1" w:themeFillTint="99"/>
          </w:tcPr>
          <w:p w:rsidR="003640DB" w:rsidRDefault="003640DB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DB" w:rsidRDefault="003640DB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640DB" w:rsidRDefault="003640DB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DB" w:rsidRPr="00181858" w:rsidRDefault="003640DB" w:rsidP="00A20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Poticanje razvoja turizma</w:t>
            </w:r>
          </w:p>
        </w:tc>
      </w:tr>
      <w:tr w:rsidR="003640DB" w:rsidTr="00A204CE">
        <w:tc>
          <w:tcPr>
            <w:tcW w:w="2093" w:type="dxa"/>
            <w:shd w:val="clear" w:color="auto" w:fill="95B3D7" w:themeFill="accent1" w:themeFillTint="99"/>
          </w:tcPr>
          <w:p w:rsidR="003640DB" w:rsidRDefault="003640DB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DB" w:rsidRDefault="003640DB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640DB" w:rsidRDefault="003640DB" w:rsidP="003640DB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>,144/20</w:t>
            </w:r>
            <w:r w:rsidRPr="00181858">
              <w:rPr>
                <w:rFonts w:ascii="Times New Roman" w:hAnsi="Times New Roman" w:cs="Times New Roman"/>
              </w:rPr>
              <w:t>)</w:t>
            </w:r>
          </w:p>
          <w:p w:rsidR="003640DB" w:rsidRDefault="003640DB" w:rsidP="003640DB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suradnji na udruženim marketinškim aktivnostima između Općine Posedarje i Turističke zajednice Zadarske županije</w:t>
            </w:r>
          </w:p>
          <w:p w:rsidR="003640DB" w:rsidRPr="00B32378" w:rsidRDefault="003640DB" w:rsidP="003640DB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D4B14">
              <w:rPr>
                <w:rFonts w:ascii="Times New Roman" w:hAnsi="Times New Roman" w:cs="Times New Roman"/>
              </w:rPr>
              <w:t>Zakon o turističkim zajednicama i promicanju hrvatskog turizma</w:t>
            </w:r>
            <w:r>
              <w:rPr>
                <w:rFonts w:ascii="Times New Roman" w:hAnsi="Times New Roman" w:cs="Times New Roman"/>
              </w:rPr>
              <w:t xml:space="preserve"> (NN 144/20) </w:t>
            </w:r>
          </w:p>
        </w:tc>
      </w:tr>
      <w:tr w:rsidR="003640DB" w:rsidTr="00A204CE">
        <w:tc>
          <w:tcPr>
            <w:tcW w:w="2093" w:type="dxa"/>
            <w:shd w:val="clear" w:color="auto" w:fill="95B3D7" w:themeFill="accent1" w:themeFillTint="99"/>
          </w:tcPr>
          <w:p w:rsidR="003640DB" w:rsidRDefault="003640DB" w:rsidP="00A2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640DB" w:rsidRDefault="003640DB" w:rsidP="003640D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5</w:t>
            </w:r>
            <w:r w:rsidRPr="00181858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Organizacija manifestacija posedaračkog i Vinjeračkog ljeta</w:t>
            </w:r>
          </w:p>
          <w:p w:rsidR="003640DB" w:rsidRDefault="003640DB" w:rsidP="003640D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A100502 Pomoć Turističkoj zajednici Zadarske županije</w:t>
            </w:r>
          </w:p>
          <w:p w:rsidR="003640DB" w:rsidRDefault="003640DB" w:rsidP="003640D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A100505 Mjera III. 3. Provedba strategije lokalnog razvoja koje podupiru FLAGovi </w:t>
            </w:r>
          </w:p>
          <w:p w:rsidR="003640DB" w:rsidRPr="004F7510" w:rsidRDefault="003640DB" w:rsidP="003640D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projektK100503 Opremanje turističkog ureda</w:t>
            </w:r>
          </w:p>
        </w:tc>
      </w:tr>
      <w:tr w:rsidR="003640DB" w:rsidTr="00A204CE">
        <w:tc>
          <w:tcPr>
            <w:tcW w:w="2093" w:type="dxa"/>
            <w:shd w:val="clear" w:color="auto" w:fill="95B3D7" w:themeFill="accent1" w:themeFillTint="99"/>
          </w:tcPr>
          <w:p w:rsidR="003640DB" w:rsidRDefault="003640DB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DB" w:rsidRDefault="003640DB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640DB" w:rsidRPr="004A128D" w:rsidRDefault="003640DB" w:rsidP="003640D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4A128D">
              <w:rPr>
                <w:rFonts w:ascii="Times New Roman" w:hAnsi="Times New Roman" w:cs="Times New Roman"/>
              </w:rPr>
              <w:t xml:space="preserve">Poticanje daljnjeg razvoja turizma; poticanje promocije općine </w:t>
            </w:r>
            <w:r>
              <w:rPr>
                <w:rFonts w:ascii="Times New Roman" w:hAnsi="Times New Roman" w:cs="Times New Roman"/>
              </w:rPr>
              <w:t>Posedarje</w:t>
            </w:r>
            <w:r w:rsidRPr="004A128D">
              <w:rPr>
                <w:rFonts w:ascii="Times New Roman" w:hAnsi="Times New Roman" w:cs="Times New Roman"/>
              </w:rPr>
              <w:t xml:space="preserve"> i njezinih tradicijskih običaja,;</w:t>
            </w:r>
            <w:r w:rsidRPr="004A128D">
              <w:rPr>
                <w:rFonts w:ascii="Times New Roman" w:eastAsia="Calibri" w:hAnsi="Times New Roman" w:cs="Times New Roman"/>
              </w:rPr>
              <w:t xml:space="preserve"> Povećanje broja manifestacija posebno u pred i posezoni</w:t>
            </w:r>
          </w:p>
        </w:tc>
      </w:tr>
      <w:tr w:rsidR="003640DB" w:rsidTr="00A204CE">
        <w:tc>
          <w:tcPr>
            <w:tcW w:w="2093" w:type="dxa"/>
            <w:shd w:val="clear" w:color="auto" w:fill="95B3D7" w:themeFill="accent1" w:themeFillTint="99"/>
          </w:tcPr>
          <w:p w:rsidR="003640DB" w:rsidRDefault="003640DB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640DB" w:rsidRPr="00181858" w:rsidRDefault="003640DB" w:rsidP="003640DB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</w:t>
            </w:r>
            <w:r w:rsidRPr="0018185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 286.183,00€</w:t>
            </w:r>
          </w:p>
          <w:p w:rsidR="003640DB" w:rsidRPr="00181858" w:rsidRDefault="003640DB" w:rsidP="003640DB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Izvršenjo u 2024.g.= 239.091,75,00€</w:t>
            </w:r>
          </w:p>
          <w:p w:rsidR="003640DB" w:rsidRPr="00181858" w:rsidRDefault="003640DB" w:rsidP="00A204C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DB" w:rsidTr="00A204CE">
        <w:tc>
          <w:tcPr>
            <w:tcW w:w="2093" w:type="dxa"/>
            <w:shd w:val="clear" w:color="auto" w:fill="95B3D7" w:themeFill="accent1" w:themeFillTint="99"/>
          </w:tcPr>
          <w:p w:rsidR="003640DB" w:rsidRDefault="003640DB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640DB" w:rsidRPr="00AF10A5" w:rsidRDefault="003640DB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Unapređenje turističkih sadržaja; ; Povećanje broja noćenja turista.</w:t>
            </w:r>
          </w:p>
        </w:tc>
      </w:tr>
    </w:tbl>
    <w:p w:rsidR="003640DB" w:rsidRDefault="003640DB" w:rsidP="00364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0DB" w:rsidRPr="003640DB" w:rsidRDefault="003640DB" w:rsidP="000C7E6D">
      <w:pPr>
        <w:spacing w:after="0"/>
        <w:jc w:val="both"/>
        <w:rPr>
          <w:rFonts w:cstheme="minorHAnsi"/>
        </w:rPr>
      </w:pPr>
    </w:p>
    <w:p w:rsidR="000C7E6D" w:rsidRDefault="000C7E6D" w:rsidP="000C7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E6D" w:rsidRDefault="000C7E6D" w:rsidP="000C7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E6D" w:rsidRDefault="000C7E6D" w:rsidP="002E2D53">
      <w:pPr>
        <w:pStyle w:val="NoSpacing"/>
        <w:rPr>
          <w:b/>
          <w:i w:val="0"/>
        </w:rPr>
      </w:pPr>
    </w:p>
    <w:p w:rsidR="00124D27" w:rsidRPr="00124D27" w:rsidRDefault="00124D27" w:rsidP="003D13CD">
      <w:pPr>
        <w:pStyle w:val="NoSpacing"/>
        <w:jc w:val="both"/>
        <w:rPr>
          <w:rFonts w:eastAsia="Calibri"/>
          <w:i w:val="0"/>
          <w:noProof/>
        </w:rPr>
      </w:pPr>
      <w:r w:rsidRPr="001B261D">
        <w:rPr>
          <w:b/>
          <w:i w:val="0"/>
        </w:rPr>
        <w:t>Program</w:t>
      </w:r>
      <w:r w:rsidR="001B261D" w:rsidRPr="001B261D">
        <w:rPr>
          <w:b/>
          <w:i w:val="0"/>
        </w:rPr>
        <w:t xml:space="preserve"> 1005</w:t>
      </w:r>
      <w:r w:rsidRPr="00124D27">
        <w:rPr>
          <w:i w:val="0"/>
        </w:rPr>
        <w:t xml:space="preserve"> </w:t>
      </w:r>
      <w:r w:rsidRPr="00124D27">
        <w:rPr>
          <w:b/>
          <w:i w:val="0"/>
        </w:rPr>
        <w:t>Zaštita okoliša</w:t>
      </w:r>
      <w:r w:rsidRPr="00124D27">
        <w:rPr>
          <w:i w:val="0"/>
        </w:rPr>
        <w:t xml:space="preserve"> </w:t>
      </w:r>
      <w:r w:rsidRPr="00124D27">
        <w:rPr>
          <w:rFonts w:eastAsia="Calibri"/>
          <w:i w:val="0"/>
          <w:noProof/>
        </w:rPr>
        <w:t xml:space="preserve"> obuhvaća aktivnosti i projekte koji su od općeg značaja i izravno utječu na zaštitu okoliša i poboljšanje uvjeta života.</w:t>
      </w:r>
    </w:p>
    <w:p w:rsidR="00124D27" w:rsidRDefault="00124D27" w:rsidP="003D13CD">
      <w:pPr>
        <w:pStyle w:val="NoSpacing"/>
        <w:jc w:val="both"/>
        <w:rPr>
          <w:rFonts w:eastAsia="Calibri"/>
          <w:i w:val="0"/>
          <w:noProof/>
          <w:snapToGrid w:val="0"/>
        </w:rPr>
      </w:pPr>
      <w:r w:rsidRPr="00124D27">
        <w:rPr>
          <w:rFonts w:eastAsia="Calibri"/>
          <w:i w:val="0"/>
          <w:noProof/>
          <w:snapToGrid w:val="0"/>
        </w:rPr>
        <w:t>Cilj programa je unaprijediti stanje u okolišu, odnosno kvalitetu praćenja ili mjerenja pojedinih sastavnica okoliša. Ukupno planirana sredstva za relaizaciju ovog programa za 202</w:t>
      </w:r>
      <w:r w:rsidR="003640DB">
        <w:rPr>
          <w:rFonts w:eastAsia="Calibri"/>
          <w:i w:val="0"/>
          <w:noProof/>
          <w:snapToGrid w:val="0"/>
        </w:rPr>
        <w:t>4</w:t>
      </w:r>
      <w:r w:rsidRPr="00124D27">
        <w:rPr>
          <w:rFonts w:eastAsia="Calibri"/>
          <w:i w:val="0"/>
          <w:noProof/>
          <w:snapToGrid w:val="0"/>
        </w:rPr>
        <w:t xml:space="preserve">. godinu iznose </w:t>
      </w:r>
      <w:r w:rsidR="003640DB">
        <w:rPr>
          <w:rFonts w:eastAsia="Calibri"/>
          <w:i w:val="0"/>
          <w:noProof/>
          <w:snapToGrid w:val="0"/>
        </w:rPr>
        <w:t>156.681,19</w:t>
      </w:r>
      <w:r>
        <w:rPr>
          <w:rFonts w:eastAsia="Calibri"/>
          <w:i w:val="0"/>
          <w:noProof/>
          <w:snapToGrid w:val="0"/>
        </w:rPr>
        <w:t xml:space="preserve"> eura.</w:t>
      </w:r>
    </w:p>
    <w:p w:rsidR="00124D27" w:rsidRDefault="00124D27" w:rsidP="003D13CD">
      <w:pPr>
        <w:pStyle w:val="NoSpacing"/>
        <w:jc w:val="both"/>
        <w:rPr>
          <w:rFonts w:eastAsia="Calibri"/>
          <w:i w:val="0"/>
          <w:noProof/>
          <w:snapToGrid w:val="0"/>
        </w:rPr>
      </w:pPr>
      <w:r>
        <w:rPr>
          <w:rFonts w:eastAsia="Calibri"/>
          <w:i w:val="0"/>
          <w:noProof/>
          <w:snapToGrid w:val="0"/>
        </w:rPr>
        <w:t>Program obuhvaća slijedeće aktivnosti:</w:t>
      </w:r>
    </w:p>
    <w:p w:rsidR="00124D27" w:rsidRDefault="00124D27" w:rsidP="003D13CD">
      <w:pPr>
        <w:pStyle w:val="NoSpacing"/>
        <w:jc w:val="both"/>
        <w:rPr>
          <w:rFonts w:eastAsia="Calibri"/>
          <w:i w:val="0"/>
          <w:noProof/>
          <w:snapToGrid w:val="0"/>
        </w:rPr>
      </w:pPr>
      <w:r w:rsidRPr="00124D27">
        <w:rPr>
          <w:rFonts w:eastAsia="Calibri"/>
          <w:noProof/>
          <w:snapToGrid w:val="0"/>
        </w:rPr>
        <w:t>Aktivnost A100601 Odvoz otpada i deratizacija</w:t>
      </w:r>
      <w:r>
        <w:rPr>
          <w:rFonts w:eastAsia="Calibri"/>
          <w:i w:val="0"/>
          <w:noProof/>
          <w:snapToGrid w:val="0"/>
        </w:rPr>
        <w:t xml:space="preserve"> planirana je u iznosu od </w:t>
      </w:r>
      <w:r w:rsidR="003640DB">
        <w:rPr>
          <w:rFonts w:eastAsia="Calibri"/>
          <w:i w:val="0"/>
          <w:noProof/>
          <w:snapToGrid w:val="0"/>
        </w:rPr>
        <w:t xml:space="preserve">126.248,75 eura </w:t>
      </w:r>
      <w:r>
        <w:rPr>
          <w:rFonts w:eastAsia="Calibri"/>
          <w:i w:val="0"/>
          <w:noProof/>
          <w:snapToGrid w:val="0"/>
        </w:rPr>
        <w:t xml:space="preserve"> a izvršena u iznosu od </w:t>
      </w:r>
      <w:r w:rsidR="003640DB">
        <w:rPr>
          <w:rFonts w:eastAsia="Calibri"/>
          <w:i w:val="0"/>
          <w:noProof/>
          <w:snapToGrid w:val="0"/>
        </w:rPr>
        <w:t>114.173,28</w:t>
      </w:r>
      <w:r>
        <w:rPr>
          <w:rFonts w:eastAsia="Calibri"/>
          <w:i w:val="0"/>
          <w:noProof/>
          <w:snapToGrid w:val="0"/>
        </w:rPr>
        <w:t xml:space="preserve"> eura.</w:t>
      </w:r>
    </w:p>
    <w:p w:rsidR="00124D27" w:rsidRDefault="00124D27" w:rsidP="003D13CD">
      <w:pPr>
        <w:pStyle w:val="NoSpacing"/>
        <w:jc w:val="both"/>
        <w:rPr>
          <w:rFonts w:eastAsia="Calibri"/>
          <w:i w:val="0"/>
          <w:noProof/>
          <w:snapToGrid w:val="0"/>
        </w:rPr>
      </w:pPr>
      <w:r>
        <w:rPr>
          <w:rFonts w:eastAsia="Calibri"/>
          <w:i w:val="0"/>
          <w:noProof/>
          <w:snapToGrid w:val="0"/>
        </w:rPr>
        <w:t>Aktivnost obuhvaća usluge odvoza kućnog otpada, otpada koji se zbrinjava u kontejnerima, usluge redovite deratizacije i dezinsekcije.</w:t>
      </w:r>
    </w:p>
    <w:p w:rsidR="00810A8B" w:rsidRDefault="00124D27" w:rsidP="003D13CD">
      <w:pPr>
        <w:pStyle w:val="NoSpacing"/>
        <w:jc w:val="both"/>
        <w:rPr>
          <w:rFonts w:eastAsia="Calibri"/>
          <w:i w:val="0"/>
          <w:noProof/>
          <w:snapToGrid w:val="0"/>
        </w:rPr>
      </w:pPr>
      <w:r w:rsidRPr="00124D27">
        <w:rPr>
          <w:rFonts w:eastAsia="Calibri"/>
          <w:noProof/>
          <w:snapToGrid w:val="0"/>
        </w:rPr>
        <w:t>Aktivnost A100604 Sanacija nelegalnih odlagališta</w:t>
      </w:r>
      <w:r>
        <w:rPr>
          <w:rFonts w:eastAsia="Calibri"/>
          <w:i w:val="0"/>
          <w:noProof/>
          <w:snapToGrid w:val="0"/>
        </w:rPr>
        <w:t xml:space="preserve"> planirana je u iznosu od </w:t>
      </w:r>
      <w:r w:rsidR="003640DB">
        <w:rPr>
          <w:rFonts w:eastAsia="Calibri"/>
          <w:i w:val="0"/>
          <w:noProof/>
          <w:snapToGrid w:val="0"/>
        </w:rPr>
        <w:t>28.800,00</w:t>
      </w:r>
      <w:r>
        <w:rPr>
          <w:rFonts w:eastAsia="Calibri"/>
          <w:i w:val="0"/>
          <w:noProof/>
          <w:snapToGrid w:val="0"/>
        </w:rPr>
        <w:t xml:space="preserve"> eura a izvršena u iznoso od </w:t>
      </w:r>
      <w:r w:rsidR="003640DB">
        <w:rPr>
          <w:rFonts w:eastAsia="Calibri"/>
          <w:i w:val="0"/>
          <w:noProof/>
          <w:snapToGrid w:val="0"/>
        </w:rPr>
        <w:t>22.632,91</w:t>
      </w:r>
      <w:r>
        <w:rPr>
          <w:rFonts w:eastAsia="Calibri"/>
          <w:i w:val="0"/>
          <w:noProof/>
          <w:snapToGrid w:val="0"/>
        </w:rPr>
        <w:t xml:space="preserve"> eura. Nažalost, na području općine još uvijek postoje nelegalna odlagališta otpada k</w:t>
      </w:r>
      <w:r w:rsidR="003640DB">
        <w:rPr>
          <w:rFonts w:eastAsia="Calibri"/>
          <w:i w:val="0"/>
          <w:noProof/>
          <w:snapToGrid w:val="0"/>
        </w:rPr>
        <w:t>oja se tijekom godine saniraju.</w:t>
      </w:r>
    </w:p>
    <w:p w:rsidR="003640DB" w:rsidRDefault="00810A8B" w:rsidP="00124D27">
      <w:pPr>
        <w:pStyle w:val="NoSpacing"/>
        <w:rPr>
          <w:rFonts w:eastAsia="Calibri"/>
          <w:i w:val="0"/>
          <w:noProof/>
          <w:snapToGrid w:val="0"/>
        </w:rPr>
      </w:pPr>
      <w:r w:rsidRPr="00810A8B">
        <w:rPr>
          <w:rFonts w:eastAsia="Calibri"/>
          <w:noProof/>
          <w:snapToGrid w:val="0"/>
        </w:rPr>
        <w:t>Kapitalni projekt K10060</w:t>
      </w:r>
      <w:r w:rsidR="003640DB">
        <w:rPr>
          <w:rFonts w:eastAsia="Calibri"/>
          <w:noProof/>
          <w:snapToGrid w:val="0"/>
        </w:rPr>
        <w:t>5 Ozelenjavanje Općine</w:t>
      </w:r>
      <w:r>
        <w:rPr>
          <w:rFonts w:eastAsia="Calibri"/>
          <w:noProof/>
          <w:snapToGrid w:val="0"/>
        </w:rPr>
        <w:t xml:space="preserve"> </w:t>
      </w:r>
      <w:r>
        <w:rPr>
          <w:rFonts w:eastAsia="Calibri"/>
          <w:i w:val="0"/>
          <w:noProof/>
          <w:snapToGrid w:val="0"/>
        </w:rPr>
        <w:t xml:space="preserve">planiran u iznosu od </w:t>
      </w:r>
      <w:r w:rsidR="003640DB">
        <w:rPr>
          <w:rFonts w:eastAsia="Calibri"/>
          <w:i w:val="0"/>
          <w:noProof/>
          <w:snapToGrid w:val="0"/>
        </w:rPr>
        <w:t>19.800,00</w:t>
      </w:r>
      <w:r>
        <w:rPr>
          <w:rFonts w:eastAsia="Calibri"/>
          <w:i w:val="0"/>
          <w:noProof/>
          <w:snapToGrid w:val="0"/>
        </w:rPr>
        <w:t xml:space="preserve"> eur</w:t>
      </w:r>
      <w:r w:rsidR="003640DB">
        <w:rPr>
          <w:rFonts w:eastAsia="Calibri"/>
          <w:i w:val="0"/>
          <w:noProof/>
          <w:snapToGrid w:val="0"/>
        </w:rPr>
        <w:t>a</w:t>
      </w:r>
      <w:r>
        <w:rPr>
          <w:rFonts w:eastAsia="Calibri"/>
          <w:i w:val="0"/>
          <w:noProof/>
          <w:snapToGrid w:val="0"/>
        </w:rPr>
        <w:t xml:space="preserve"> a izvršen u iznosu od </w:t>
      </w:r>
      <w:r w:rsidR="003640DB">
        <w:rPr>
          <w:rFonts w:eastAsia="Calibri"/>
          <w:i w:val="0"/>
          <w:noProof/>
          <w:snapToGrid w:val="0"/>
        </w:rPr>
        <w:t xml:space="preserve">19.875,00 </w:t>
      </w:r>
      <w:r>
        <w:rPr>
          <w:rFonts w:eastAsia="Calibri"/>
          <w:i w:val="0"/>
          <w:noProof/>
          <w:snapToGrid w:val="0"/>
        </w:rPr>
        <w:t>eura.</w:t>
      </w:r>
    </w:p>
    <w:p w:rsidR="003640DB" w:rsidRPr="003640DB" w:rsidRDefault="00810A8B" w:rsidP="003640DB">
      <w:pPr>
        <w:spacing w:after="0"/>
        <w:jc w:val="both"/>
        <w:rPr>
          <w:rFonts w:cstheme="minorHAnsi"/>
        </w:rPr>
      </w:pPr>
      <w:r w:rsidRPr="003640DB">
        <w:rPr>
          <w:rFonts w:eastAsia="Calibri" w:cstheme="minorHAnsi"/>
          <w:i/>
          <w:noProof/>
          <w:snapToGrid w:val="0"/>
        </w:rPr>
        <w:t xml:space="preserve"> </w:t>
      </w:r>
      <w:r w:rsidR="003640DB" w:rsidRPr="003640DB">
        <w:rPr>
          <w:rFonts w:cstheme="minorHAnsi"/>
        </w:rPr>
        <w:t xml:space="preserve">Kako je nepoznat termina raspisivanja natječaja za financiranje istog u Izmjenama i dopunama plana proračuna planirana je samo izrada projekta ozelenjivanja Općine u iznosu od 19.800,00 eura. </w:t>
      </w:r>
    </w:p>
    <w:p w:rsidR="003640DB" w:rsidRDefault="003640DB" w:rsidP="003640DB">
      <w:pPr>
        <w:spacing w:after="0"/>
        <w:jc w:val="both"/>
        <w:rPr>
          <w:rFonts w:cstheme="minorHAnsi"/>
        </w:rPr>
      </w:pPr>
      <w:r w:rsidRPr="003640DB">
        <w:rPr>
          <w:rFonts w:cstheme="minorHAnsi"/>
        </w:rPr>
        <w:t xml:space="preserve">Taj projekt se odnosi  na projkte ozelenajvanja javnih površina (groblja, parkova te ostalih javnih površina.). Taj projekt se financira iz dva izvora i to:80% od Fonda za zaštitu okoliša i ostatatak od 20% iz vlatitih izvora.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978"/>
        <w:gridCol w:w="7084"/>
      </w:tblGrid>
      <w:tr w:rsidR="00A204CE" w:rsidRPr="00816BFE" w:rsidTr="00A204CE">
        <w:tc>
          <w:tcPr>
            <w:tcW w:w="2093" w:type="dxa"/>
            <w:shd w:val="clear" w:color="auto" w:fill="95B3D7" w:themeFill="accent1" w:themeFillTint="99"/>
          </w:tcPr>
          <w:p w:rsidR="00A204CE" w:rsidRPr="00816BFE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4CE" w:rsidRPr="00816BFE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204CE" w:rsidRPr="00816BFE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4CE" w:rsidRPr="00816BFE" w:rsidRDefault="00A204CE" w:rsidP="00A204CE">
            <w:pPr>
              <w:jc w:val="both"/>
              <w:rPr>
                <w:rFonts w:ascii="Times New Roman" w:hAnsi="Times New Roman" w:cs="Times New Roman"/>
              </w:rPr>
            </w:pPr>
            <w:r w:rsidRPr="00816BFE">
              <w:rPr>
                <w:rFonts w:ascii="Times New Roman" w:hAnsi="Times New Roman" w:cs="Times New Roman"/>
              </w:rPr>
              <w:t>0106 Zaštita okoliša</w:t>
            </w:r>
          </w:p>
        </w:tc>
      </w:tr>
      <w:tr w:rsidR="00A204CE" w:rsidRPr="00816BFE" w:rsidTr="00A204CE">
        <w:tc>
          <w:tcPr>
            <w:tcW w:w="2093" w:type="dxa"/>
            <w:shd w:val="clear" w:color="auto" w:fill="95B3D7" w:themeFill="accent1" w:themeFillTint="99"/>
          </w:tcPr>
          <w:p w:rsidR="00A204CE" w:rsidRPr="00816BFE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4CE" w:rsidRPr="00816BFE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204CE" w:rsidRPr="00816BFE" w:rsidRDefault="00A204CE" w:rsidP="00A204CE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6BFE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:rsidR="00A204CE" w:rsidRPr="00816BFE" w:rsidRDefault="00A204CE" w:rsidP="00A204CE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6BFE">
              <w:rPr>
                <w:rFonts w:ascii="Times New Roman" w:hAnsi="Times New Roman" w:cs="Times New Roman"/>
              </w:rPr>
              <w:t>Statut Općine Posedarje (Službeni glasnik Općine Posedarje 01/13,02/13,02/18,03/18).</w:t>
            </w:r>
          </w:p>
          <w:p w:rsidR="00A204CE" w:rsidRPr="00816BFE" w:rsidRDefault="00A204CE" w:rsidP="00A204CE">
            <w:pPr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održivom gospodarenju otpadom (</w:t>
            </w:r>
            <w:r w:rsidRPr="00816BFE">
              <w:t>NN 94/13, NN 73 17, NN 73/17, NN 14/19, NN 98/19).</w:t>
            </w:r>
          </w:p>
          <w:p w:rsidR="00A204CE" w:rsidRPr="00816BFE" w:rsidRDefault="00A204CE" w:rsidP="00A204CE">
            <w:pPr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eastAsia="Calibri" w:hAnsi="Times New Roman" w:cs="Times New Roman"/>
                <w:sz w:val="24"/>
                <w:szCs w:val="24"/>
              </w:rPr>
              <w:t>Zakon o zaštiti okoliša (NN 88,13, NN 153/13, NN 78/15, NN 12/18, NN 118/18)</w:t>
            </w:r>
          </w:p>
          <w:p w:rsidR="00A204CE" w:rsidRPr="00816BFE" w:rsidRDefault="00A204CE" w:rsidP="00A204CE">
            <w:pPr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eastAsia="Calibri" w:hAnsi="Times New Roman" w:cs="Times New Roman"/>
                <w:sz w:val="24"/>
                <w:szCs w:val="24"/>
              </w:rPr>
              <w:t>Zakon o zaštiti prirode NN 80/13, NN 15/18, NN 14/19)</w:t>
            </w:r>
          </w:p>
          <w:p w:rsidR="00A204CE" w:rsidRPr="00816BFE" w:rsidRDefault="00A204CE" w:rsidP="00A204CE"/>
          <w:p w:rsidR="00A204CE" w:rsidRPr="00816BFE" w:rsidRDefault="00A204CE" w:rsidP="00A204CE">
            <w:pPr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Program održavanje  komunalne infrastrukture na području Općine Posed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816B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rje za 2022. godinu (Službeni glasnik Općine Posedarje 7/21)</w:t>
            </w:r>
          </w:p>
          <w:p w:rsidR="00A204CE" w:rsidRPr="00816BFE" w:rsidRDefault="00A204CE" w:rsidP="00A204CE">
            <w:pPr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Ugovor s Čistoćom Zadar o odvozu otpada</w:t>
            </w:r>
          </w:p>
          <w:p w:rsidR="00A204CE" w:rsidRPr="00816BFE" w:rsidRDefault="00A204CE" w:rsidP="00A204CE">
            <w:pPr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Ugovor s Cianom Split o provođenju sustava deratizacije i dezisekcije</w:t>
            </w:r>
          </w:p>
          <w:p w:rsidR="00A204CE" w:rsidRPr="00816BFE" w:rsidRDefault="00A204CE" w:rsidP="00A204CE">
            <w:pPr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Ugovor o stručnom nadzoru nad provedbom mjera preventivne i obvezne preventivne  dezinfekcije, dezinskecije i deratizacije na području Općine Posedarje.</w:t>
            </w:r>
          </w:p>
          <w:p w:rsidR="00A204CE" w:rsidRPr="00816BFE" w:rsidRDefault="00A204CE" w:rsidP="00A204CE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4CE" w:rsidRPr="00816BFE" w:rsidTr="00A204CE">
        <w:tc>
          <w:tcPr>
            <w:tcW w:w="2093" w:type="dxa"/>
            <w:shd w:val="clear" w:color="auto" w:fill="95B3D7" w:themeFill="accent1" w:themeFillTint="99"/>
          </w:tcPr>
          <w:p w:rsidR="00A204CE" w:rsidRPr="00816BFE" w:rsidRDefault="00A204CE" w:rsidP="00A2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204CE" w:rsidRPr="00816BFE" w:rsidRDefault="00A204CE" w:rsidP="00A204CE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6BFE">
              <w:rPr>
                <w:rFonts w:ascii="Times New Roman" w:hAnsi="Times New Roman" w:cs="Times New Roman"/>
              </w:rPr>
              <w:t>Aktivnost A100601 Odvoz otpada, deratizacija</w:t>
            </w:r>
          </w:p>
          <w:p w:rsidR="00A204CE" w:rsidRDefault="00A204CE" w:rsidP="00A204CE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6BFE">
              <w:rPr>
                <w:rFonts w:ascii="Times New Roman" w:hAnsi="Times New Roman" w:cs="Times New Roman"/>
              </w:rPr>
              <w:t>Aktivnost A100604 Sanacija nelegalnih odlagališta</w:t>
            </w:r>
          </w:p>
          <w:p w:rsidR="00A204CE" w:rsidRDefault="00A204CE" w:rsidP="00A204CE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A1006052 Elaborati za zaštitu okoliša</w:t>
            </w:r>
          </w:p>
          <w:p w:rsidR="00A204CE" w:rsidRDefault="00A204CE" w:rsidP="00A204CE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K100605 Ozelenjavanje Općine Posedarje</w:t>
            </w:r>
          </w:p>
          <w:p w:rsidR="00A204CE" w:rsidRPr="00816BFE" w:rsidRDefault="00A204CE" w:rsidP="00A204CE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4CE" w:rsidRPr="00816BFE" w:rsidTr="00A204CE">
        <w:tc>
          <w:tcPr>
            <w:tcW w:w="2093" w:type="dxa"/>
            <w:shd w:val="clear" w:color="auto" w:fill="95B3D7" w:themeFill="accent1" w:themeFillTint="99"/>
          </w:tcPr>
          <w:p w:rsidR="00A204CE" w:rsidRPr="00816BFE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4CE" w:rsidRPr="00816BFE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204CE" w:rsidRPr="00816BFE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hAnsi="Times New Roman" w:cs="Times New Roman"/>
                <w:sz w:val="24"/>
                <w:szCs w:val="24"/>
              </w:rPr>
              <w:t>Osiguranje razvoja određenih područja i zadovoljenje zakonskih propisa kroz zajedničko financiranje.</w:t>
            </w:r>
          </w:p>
        </w:tc>
      </w:tr>
      <w:tr w:rsidR="00A204CE" w:rsidRPr="00816BFE" w:rsidTr="00A204CE">
        <w:tc>
          <w:tcPr>
            <w:tcW w:w="2093" w:type="dxa"/>
            <w:shd w:val="clear" w:color="auto" w:fill="95B3D7" w:themeFill="accent1" w:themeFillTint="99"/>
          </w:tcPr>
          <w:p w:rsidR="00A204CE" w:rsidRPr="00816BFE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204CE" w:rsidRPr="00816BFE" w:rsidRDefault="00A204CE" w:rsidP="00A204CE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</w:t>
            </w:r>
            <w:r w:rsidRPr="00816B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816BFE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184.848,75€</w:t>
            </w:r>
          </w:p>
          <w:p w:rsidR="00A204CE" w:rsidRPr="00816BFE" w:rsidRDefault="00A204CE" w:rsidP="00A204CE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2024.godine= 156.681,19€</w:t>
            </w:r>
          </w:p>
          <w:p w:rsidR="00A204CE" w:rsidRPr="00816BFE" w:rsidRDefault="00A204CE" w:rsidP="00A204C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E" w:rsidRPr="00816BFE" w:rsidTr="00A204CE">
        <w:tc>
          <w:tcPr>
            <w:tcW w:w="2093" w:type="dxa"/>
            <w:shd w:val="clear" w:color="auto" w:fill="95B3D7" w:themeFill="accent1" w:themeFillTint="99"/>
          </w:tcPr>
          <w:p w:rsidR="00A204CE" w:rsidRPr="00816BFE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204CE" w:rsidRPr="00816BFE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eastAsia="Calibri" w:hAnsi="Times New Roman" w:cs="Times New Roman"/>
                <w:sz w:val="24"/>
                <w:szCs w:val="24"/>
              </w:rPr>
              <w:t>Podizanje razine svijesti o okolišu, poduzimanje mjera u svrhu  očuvanja ljudskog zdravlja i okoliša, te čuvanje estetskih i prirodnih vrijednosti.</w:t>
            </w:r>
          </w:p>
        </w:tc>
      </w:tr>
    </w:tbl>
    <w:p w:rsidR="00A204CE" w:rsidRPr="003640DB" w:rsidRDefault="00A204CE" w:rsidP="003640DB">
      <w:pPr>
        <w:spacing w:after="0"/>
        <w:jc w:val="both"/>
        <w:rPr>
          <w:rFonts w:cstheme="minorHAnsi"/>
        </w:rPr>
      </w:pPr>
    </w:p>
    <w:p w:rsidR="00124D27" w:rsidRDefault="00124D27" w:rsidP="00124D27">
      <w:pPr>
        <w:pStyle w:val="NoSpacing"/>
        <w:rPr>
          <w:rFonts w:eastAsia="Calibri"/>
          <w:i w:val="0"/>
          <w:noProof/>
          <w:snapToGrid w:val="0"/>
        </w:rPr>
      </w:pPr>
    </w:p>
    <w:p w:rsidR="003640DB" w:rsidRPr="00124D27" w:rsidRDefault="003640DB" w:rsidP="00124D27">
      <w:pPr>
        <w:pStyle w:val="NoSpacing"/>
        <w:rPr>
          <w:rFonts w:eastAsia="Calibri"/>
          <w:i w:val="0"/>
          <w:noProof/>
          <w:snapToGrid w:val="0"/>
        </w:rPr>
      </w:pPr>
    </w:p>
    <w:p w:rsidR="00810A8B" w:rsidRPr="00810A8B" w:rsidRDefault="00810A8B" w:rsidP="00810A8B">
      <w:pPr>
        <w:pStyle w:val="NoSpacing"/>
        <w:jc w:val="both"/>
        <w:rPr>
          <w:rFonts w:eastAsia="Calibri"/>
          <w:i w:val="0"/>
        </w:rPr>
      </w:pPr>
      <w:r w:rsidRPr="001B261D">
        <w:rPr>
          <w:b/>
          <w:i w:val="0"/>
        </w:rPr>
        <w:t>Program</w:t>
      </w:r>
      <w:r w:rsidR="001B261D">
        <w:rPr>
          <w:i w:val="0"/>
        </w:rPr>
        <w:t xml:space="preserve"> </w:t>
      </w:r>
      <w:r w:rsidR="001B261D" w:rsidRPr="001B261D">
        <w:rPr>
          <w:b/>
          <w:i w:val="0"/>
        </w:rPr>
        <w:t>1007</w:t>
      </w:r>
      <w:r w:rsidRPr="00810A8B">
        <w:rPr>
          <w:i w:val="0"/>
        </w:rPr>
        <w:t xml:space="preserve"> </w:t>
      </w:r>
      <w:r w:rsidRPr="00810A8B">
        <w:rPr>
          <w:b/>
          <w:i w:val="0"/>
        </w:rPr>
        <w:t>Održavanje komunalne infrastrukture</w:t>
      </w:r>
      <w:r w:rsidRPr="00810A8B">
        <w:rPr>
          <w:i w:val="0"/>
        </w:rPr>
        <w:t xml:space="preserve"> planiran je u iznosu od  </w:t>
      </w:r>
      <w:r w:rsidR="00A204CE">
        <w:rPr>
          <w:i w:val="0"/>
        </w:rPr>
        <w:t>825.920,00</w:t>
      </w:r>
      <w:r w:rsidRPr="00810A8B">
        <w:rPr>
          <w:i w:val="0"/>
        </w:rPr>
        <w:t xml:space="preserve"> eura a izvršen u iznosu od </w:t>
      </w:r>
      <w:r w:rsidR="00A204CE">
        <w:rPr>
          <w:i w:val="0"/>
        </w:rPr>
        <w:t>700.252,59</w:t>
      </w:r>
      <w:r w:rsidRPr="00810A8B">
        <w:rPr>
          <w:i w:val="0"/>
        </w:rPr>
        <w:t xml:space="preserve"> eura. </w:t>
      </w:r>
      <w:r w:rsidRPr="00810A8B">
        <w:rPr>
          <w:rFonts w:eastAsia="Calibri"/>
          <w:i w:val="0"/>
        </w:rPr>
        <w:t>Programom održavanja komunalne infrastrukture određuju radovi na održavanju objekata i uređaja komunalne infrastrukture koji se razumijevaju obavljanjem komunalnih djelatnosti te obuhvaća slijedeće aktivnosti:</w:t>
      </w:r>
    </w:p>
    <w:p w:rsidR="00810A8B" w:rsidRPr="00810A8B" w:rsidRDefault="00810A8B" w:rsidP="00810A8B">
      <w:pPr>
        <w:pStyle w:val="NoSpacing"/>
        <w:jc w:val="both"/>
        <w:rPr>
          <w:rFonts w:eastAsia="Calibri"/>
          <w:i w:val="0"/>
        </w:rPr>
      </w:pPr>
      <w:r w:rsidRPr="009D38D3">
        <w:rPr>
          <w:rFonts w:eastAsia="Calibri"/>
        </w:rPr>
        <w:t>Aaktivnost A100701 održavanje javnih površina</w:t>
      </w:r>
      <w:r>
        <w:rPr>
          <w:rFonts w:eastAsia="Calibri"/>
          <w:i w:val="0"/>
        </w:rPr>
        <w:t xml:space="preserve"> </w:t>
      </w:r>
      <w:r w:rsidRPr="00810A8B">
        <w:rPr>
          <w:rFonts w:eastAsia="Calibri"/>
          <w:i w:val="0"/>
        </w:rPr>
        <w:t xml:space="preserve"> planiran</w:t>
      </w:r>
      <w:r>
        <w:rPr>
          <w:rFonts w:eastAsia="Calibri"/>
          <w:i w:val="0"/>
        </w:rPr>
        <w:t xml:space="preserve"> je u </w:t>
      </w:r>
      <w:r w:rsidRPr="00810A8B">
        <w:rPr>
          <w:rFonts w:eastAsia="Calibri"/>
          <w:i w:val="0"/>
        </w:rPr>
        <w:t xml:space="preserve"> iznos</w:t>
      </w:r>
      <w:r>
        <w:rPr>
          <w:rFonts w:eastAsia="Calibri"/>
          <w:i w:val="0"/>
        </w:rPr>
        <w:t>u</w:t>
      </w:r>
      <w:r w:rsidR="00A204CE">
        <w:rPr>
          <w:rFonts w:eastAsia="Calibri"/>
          <w:i w:val="0"/>
        </w:rPr>
        <w:t>72.074,00</w:t>
      </w:r>
      <w:r>
        <w:rPr>
          <w:rFonts w:eastAsia="Calibri"/>
          <w:i w:val="0"/>
        </w:rPr>
        <w:t xml:space="preserve"> eura a izvršen u iznosu od </w:t>
      </w:r>
      <w:r w:rsidR="00A204CE">
        <w:rPr>
          <w:rFonts w:eastAsia="Calibri"/>
          <w:i w:val="0"/>
        </w:rPr>
        <w:t>40.290,05</w:t>
      </w:r>
      <w:r>
        <w:rPr>
          <w:rFonts w:eastAsia="Calibri"/>
          <w:i w:val="0"/>
        </w:rPr>
        <w:t xml:space="preserve"> eura.</w:t>
      </w:r>
    </w:p>
    <w:p w:rsidR="009D38D3" w:rsidRDefault="00810A8B" w:rsidP="00810A8B">
      <w:pPr>
        <w:pStyle w:val="NoSpacing"/>
        <w:jc w:val="both"/>
        <w:rPr>
          <w:i w:val="0"/>
        </w:rPr>
      </w:pPr>
      <w:r w:rsidRPr="00810A8B">
        <w:rPr>
          <w:i w:val="0"/>
        </w:rPr>
        <w:t>Pod održavanjem javnih  površina podrazumijeva se</w:t>
      </w:r>
      <w:r w:rsidR="009D38D3">
        <w:rPr>
          <w:i w:val="0"/>
        </w:rPr>
        <w:t xml:space="preserve"> održavanje javnih zelenih površima koje se provodi </w:t>
      </w:r>
      <w:r w:rsidRPr="00810A8B">
        <w:rPr>
          <w:i w:val="0"/>
        </w:rPr>
        <w:t xml:space="preserve"> </w:t>
      </w:r>
      <w:r w:rsidR="009D38D3">
        <w:rPr>
          <w:i w:val="0"/>
        </w:rPr>
        <w:t>uređivanjem i održavanjem javnih zelenih površina.</w:t>
      </w:r>
      <w:r w:rsidRPr="00810A8B">
        <w:rPr>
          <w:i w:val="0"/>
        </w:rPr>
        <w:t xml:space="preserve"> </w:t>
      </w:r>
    </w:p>
    <w:p w:rsidR="009D38D3" w:rsidRDefault="009D38D3" w:rsidP="00810A8B">
      <w:pPr>
        <w:pStyle w:val="NoSpacing"/>
        <w:jc w:val="both"/>
        <w:rPr>
          <w:rFonts w:eastAsia="Calibri"/>
          <w:i w:val="0"/>
        </w:rPr>
      </w:pPr>
      <w:r w:rsidRPr="009D38D3">
        <w:rPr>
          <w:rFonts w:eastAsia="Calibri"/>
        </w:rPr>
        <w:t>A</w:t>
      </w:r>
      <w:r w:rsidR="00810A8B" w:rsidRPr="009D38D3">
        <w:rPr>
          <w:rFonts w:eastAsia="Calibri"/>
        </w:rPr>
        <w:t>ktivnost A100702</w:t>
      </w:r>
      <w:r w:rsidRPr="009D38D3">
        <w:rPr>
          <w:rFonts w:eastAsia="Calibri"/>
        </w:rPr>
        <w:t xml:space="preserve"> održavanje nerazvrstanih cesta (lokalnih puteva</w:t>
      </w:r>
      <w:r>
        <w:rPr>
          <w:rFonts w:eastAsia="Calibri"/>
          <w:i w:val="0"/>
        </w:rPr>
        <w:t>)</w:t>
      </w:r>
      <w:r w:rsidR="00810A8B" w:rsidRPr="00810A8B">
        <w:rPr>
          <w:rFonts w:eastAsia="Calibri"/>
          <w:i w:val="0"/>
        </w:rPr>
        <w:t xml:space="preserve"> planiran</w:t>
      </w:r>
      <w:r>
        <w:rPr>
          <w:rFonts w:eastAsia="Calibri"/>
          <w:i w:val="0"/>
        </w:rPr>
        <w:t xml:space="preserve">a je u iznosu od </w:t>
      </w:r>
      <w:r w:rsidR="00A204CE">
        <w:rPr>
          <w:rFonts w:eastAsia="Calibri"/>
          <w:i w:val="0"/>
        </w:rPr>
        <w:t>236.300,00</w:t>
      </w:r>
      <w:r>
        <w:rPr>
          <w:rFonts w:eastAsia="Calibri"/>
          <w:i w:val="0"/>
        </w:rPr>
        <w:t xml:space="preserve"> eura a izvršena u iznosu od </w:t>
      </w:r>
      <w:r w:rsidR="00A204CE">
        <w:rPr>
          <w:rFonts w:eastAsia="Calibri"/>
          <w:i w:val="0"/>
        </w:rPr>
        <w:t>216.102,35</w:t>
      </w:r>
      <w:r>
        <w:rPr>
          <w:rFonts w:eastAsia="Calibri"/>
          <w:i w:val="0"/>
        </w:rPr>
        <w:t xml:space="preserve"> eura.</w:t>
      </w:r>
    </w:p>
    <w:p w:rsidR="00810A8B" w:rsidRPr="00810A8B" w:rsidRDefault="009D38D3" w:rsidP="00810A8B">
      <w:pPr>
        <w:pStyle w:val="NoSpacing"/>
        <w:jc w:val="both"/>
        <w:rPr>
          <w:i w:val="0"/>
        </w:rPr>
      </w:pPr>
      <w:r>
        <w:rPr>
          <w:rFonts w:eastAsia="Calibri"/>
          <w:i w:val="0"/>
        </w:rPr>
        <w:t xml:space="preserve">Pod </w:t>
      </w:r>
      <w:r w:rsidR="00810A8B" w:rsidRPr="00810A8B">
        <w:rPr>
          <w:i w:val="0"/>
        </w:rPr>
        <w:t>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:rsidR="00810A8B" w:rsidRPr="00810A8B" w:rsidRDefault="009D38D3" w:rsidP="009D38D3">
      <w:pPr>
        <w:pStyle w:val="NoSpacing"/>
        <w:jc w:val="both"/>
        <w:rPr>
          <w:i w:val="0"/>
        </w:rPr>
      </w:pPr>
      <w:r w:rsidRPr="009D38D3">
        <w:t>Aktivnost A100703 održavanje javne rasvjete</w:t>
      </w:r>
      <w:r>
        <w:rPr>
          <w:i w:val="0"/>
        </w:rPr>
        <w:t xml:space="preserve"> planirana je u iznosu od </w:t>
      </w:r>
      <w:r w:rsidR="00A204CE">
        <w:rPr>
          <w:i w:val="0"/>
        </w:rPr>
        <w:t>136.121,00</w:t>
      </w:r>
      <w:r>
        <w:rPr>
          <w:i w:val="0"/>
        </w:rPr>
        <w:t xml:space="preserve"> eur</w:t>
      </w:r>
      <w:r w:rsidR="00A204CE">
        <w:rPr>
          <w:i w:val="0"/>
        </w:rPr>
        <w:t>a</w:t>
      </w:r>
      <w:r>
        <w:rPr>
          <w:i w:val="0"/>
        </w:rPr>
        <w:t xml:space="preserve"> a izvršena u </w:t>
      </w:r>
      <w:r w:rsidR="00A204CE">
        <w:rPr>
          <w:i w:val="0"/>
        </w:rPr>
        <w:t>iznosu od 87.900,33 eura.</w:t>
      </w:r>
    </w:p>
    <w:p w:rsidR="00810A8B" w:rsidRPr="00810A8B" w:rsidRDefault="00810A8B" w:rsidP="00810A8B">
      <w:pPr>
        <w:pStyle w:val="NoSpacing"/>
        <w:jc w:val="both"/>
        <w:rPr>
          <w:i w:val="0"/>
        </w:rPr>
      </w:pPr>
      <w:r w:rsidRPr="00810A8B">
        <w:rPr>
          <w:i w:val="0"/>
        </w:rPr>
        <w:t>Pod održavanjem javne rasvjete podrazumijeva se upravljanje i održavanje instalacija javne rasvjete, uključujući podmirivanje troškova električne energije za rasvjetljavanje površina javne namjene.</w:t>
      </w:r>
    </w:p>
    <w:p w:rsidR="00810A8B" w:rsidRPr="00810A8B" w:rsidRDefault="009D38D3" w:rsidP="00810A8B">
      <w:pPr>
        <w:pStyle w:val="NoSpacing"/>
        <w:jc w:val="both"/>
        <w:rPr>
          <w:i w:val="0"/>
        </w:rPr>
      </w:pPr>
      <w:r w:rsidRPr="009D38D3">
        <w:t xml:space="preserve">Aktivnost A100704 </w:t>
      </w:r>
      <w:r w:rsidR="00810A8B" w:rsidRPr="009D38D3">
        <w:t>opskrba mještana vodom s hidranata</w:t>
      </w:r>
      <w:r>
        <w:rPr>
          <w:i w:val="0"/>
        </w:rPr>
        <w:t xml:space="preserve"> </w:t>
      </w:r>
      <w:r w:rsidR="00810A8B" w:rsidRPr="00810A8B">
        <w:rPr>
          <w:i w:val="0"/>
        </w:rPr>
        <w:t xml:space="preserve"> planiran</w:t>
      </w:r>
      <w:r>
        <w:rPr>
          <w:i w:val="0"/>
        </w:rPr>
        <w:t xml:space="preserve">a je u iznosu od </w:t>
      </w:r>
      <w:r w:rsidR="00A204CE">
        <w:rPr>
          <w:i w:val="0"/>
        </w:rPr>
        <w:t>60.335,00</w:t>
      </w:r>
      <w:r>
        <w:rPr>
          <w:i w:val="0"/>
        </w:rPr>
        <w:t xml:space="preserve">2 eura a izvršena u iznosu od </w:t>
      </w:r>
      <w:r w:rsidR="00A204CE">
        <w:rPr>
          <w:i w:val="0"/>
        </w:rPr>
        <w:t>48.536,66</w:t>
      </w:r>
      <w:r>
        <w:rPr>
          <w:i w:val="0"/>
        </w:rPr>
        <w:t xml:space="preserve"> eura.</w:t>
      </w:r>
    </w:p>
    <w:p w:rsidR="00810A8B" w:rsidRPr="00810A8B" w:rsidRDefault="00810A8B" w:rsidP="00810A8B">
      <w:pPr>
        <w:pStyle w:val="NoSpacing"/>
        <w:jc w:val="both"/>
        <w:rPr>
          <w:i w:val="0"/>
        </w:rPr>
      </w:pPr>
      <w:r w:rsidRPr="00810A8B">
        <w:rPr>
          <w:i w:val="0"/>
        </w:rPr>
        <w:t>Pod ovom aktivnosti podrazumijeva se opskrba s vodom mještana Općine Posedarje koji nemaju pristup redovnoj opskrbi  s vodom s vodovodne mreže već im se voda toči s hidranata u spremnike (gusterne)</w:t>
      </w:r>
      <w:r w:rsidR="009D38D3">
        <w:rPr>
          <w:i w:val="0"/>
        </w:rPr>
        <w:t>.</w:t>
      </w:r>
    </w:p>
    <w:p w:rsidR="009D38D3" w:rsidRDefault="009D38D3" w:rsidP="00810A8B">
      <w:pPr>
        <w:pStyle w:val="NoSpacing"/>
        <w:jc w:val="both"/>
        <w:rPr>
          <w:i w:val="0"/>
        </w:rPr>
      </w:pPr>
      <w:r w:rsidRPr="009D38D3">
        <w:t>Aktivnost A100705 održavanje groblja</w:t>
      </w:r>
      <w:r w:rsidR="00810A8B" w:rsidRPr="00810A8B">
        <w:rPr>
          <w:i w:val="0"/>
        </w:rPr>
        <w:t xml:space="preserve"> planiran</w:t>
      </w:r>
      <w:r>
        <w:rPr>
          <w:i w:val="0"/>
        </w:rPr>
        <w:t xml:space="preserve">a je u iznosu od </w:t>
      </w:r>
      <w:r w:rsidR="00A204CE">
        <w:rPr>
          <w:i w:val="0"/>
        </w:rPr>
        <w:t>5.500,00</w:t>
      </w:r>
      <w:r>
        <w:rPr>
          <w:i w:val="0"/>
        </w:rPr>
        <w:t xml:space="preserve"> e</w:t>
      </w:r>
      <w:r w:rsidR="00A204CE">
        <w:rPr>
          <w:i w:val="0"/>
        </w:rPr>
        <w:t>ura</w:t>
      </w:r>
      <w:r>
        <w:rPr>
          <w:i w:val="0"/>
        </w:rPr>
        <w:t xml:space="preserve"> a izvršena u iznosu od </w:t>
      </w:r>
      <w:r w:rsidR="00A204CE">
        <w:rPr>
          <w:i w:val="0"/>
        </w:rPr>
        <w:t>5.571,88</w:t>
      </w:r>
      <w:r>
        <w:rPr>
          <w:i w:val="0"/>
        </w:rPr>
        <w:t xml:space="preserve"> eura.</w:t>
      </w:r>
    </w:p>
    <w:p w:rsidR="00810A8B" w:rsidRPr="009D38D3" w:rsidRDefault="00810A8B" w:rsidP="00810A8B">
      <w:pPr>
        <w:pStyle w:val="NoSpacing"/>
        <w:jc w:val="both"/>
        <w:rPr>
          <w:i w:val="0"/>
        </w:rPr>
      </w:pPr>
      <w:r w:rsidRPr="00810A8B">
        <w:rPr>
          <w:i w:val="0"/>
        </w:rPr>
        <w:t>Pod održavanjem groblja podrazumijeva se održavanje groblja, uređivanje putova, zelenih i drugih površina unutar groblja</w:t>
      </w:r>
    </w:p>
    <w:p w:rsidR="00810A8B" w:rsidRPr="00810A8B" w:rsidRDefault="009D38D3" w:rsidP="00810A8B">
      <w:pPr>
        <w:pStyle w:val="NoSpacing"/>
        <w:jc w:val="both"/>
        <w:rPr>
          <w:rFonts w:eastAsia="Calibri"/>
          <w:i w:val="0"/>
        </w:rPr>
      </w:pPr>
      <w:r w:rsidRPr="009D38D3">
        <w:rPr>
          <w:rFonts w:eastAsia="Calibri"/>
        </w:rPr>
        <w:t>Aktivnost A100706 održavanje plaža</w:t>
      </w:r>
      <w:r>
        <w:rPr>
          <w:rFonts w:eastAsia="Calibri"/>
          <w:i w:val="0"/>
        </w:rPr>
        <w:t xml:space="preserve"> planirana je u iznosu od </w:t>
      </w:r>
      <w:r w:rsidR="00A204CE">
        <w:rPr>
          <w:rFonts w:eastAsia="Calibri"/>
          <w:i w:val="0"/>
        </w:rPr>
        <w:t>70.886,00</w:t>
      </w:r>
      <w:r>
        <w:rPr>
          <w:rFonts w:eastAsia="Calibri"/>
          <w:i w:val="0"/>
        </w:rPr>
        <w:t xml:space="preserve"> eur</w:t>
      </w:r>
      <w:r w:rsidR="00A204CE">
        <w:rPr>
          <w:rFonts w:eastAsia="Calibri"/>
          <w:i w:val="0"/>
        </w:rPr>
        <w:t>a</w:t>
      </w:r>
      <w:r>
        <w:rPr>
          <w:rFonts w:eastAsia="Calibri"/>
          <w:i w:val="0"/>
        </w:rPr>
        <w:t xml:space="preserve"> a izvršena u iznosu od </w:t>
      </w:r>
      <w:r w:rsidR="00A204CE">
        <w:rPr>
          <w:rFonts w:eastAsia="Calibri"/>
          <w:i w:val="0"/>
        </w:rPr>
        <w:t>66.841,48</w:t>
      </w:r>
      <w:r>
        <w:rPr>
          <w:rFonts w:eastAsia="Calibri"/>
          <w:i w:val="0"/>
        </w:rPr>
        <w:t xml:space="preserve"> eura.</w:t>
      </w:r>
    </w:p>
    <w:p w:rsidR="00810A8B" w:rsidRPr="00810A8B" w:rsidRDefault="00810A8B" w:rsidP="00810A8B">
      <w:pPr>
        <w:pStyle w:val="NoSpacing"/>
        <w:jc w:val="both"/>
        <w:rPr>
          <w:rFonts w:eastAsia="Calibri"/>
          <w:i w:val="0"/>
        </w:rPr>
      </w:pPr>
      <w:r w:rsidRPr="00810A8B">
        <w:rPr>
          <w:rFonts w:eastAsia="Calibri"/>
          <w:i w:val="0"/>
        </w:rPr>
        <w:lastRenderedPageBreak/>
        <w:t>Pod održavanjem plaža podrazumijeva se uređenje na</w:t>
      </w:r>
      <w:r w:rsidR="009D38D3">
        <w:rPr>
          <w:rFonts w:eastAsia="Calibri"/>
          <w:i w:val="0"/>
        </w:rPr>
        <w:t>sipanje, strojno uređenje plaža, usluge najma opreme (plažni WC-a)</w:t>
      </w:r>
    </w:p>
    <w:p w:rsidR="00810A8B" w:rsidRPr="00810A8B" w:rsidRDefault="009B03BB" w:rsidP="009B03BB">
      <w:pPr>
        <w:pStyle w:val="NoSpacing"/>
        <w:jc w:val="both"/>
        <w:rPr>
          <w:rFonts w:eastAsia="Calibri"/>
          <w:i w:val="0"/>
        </w:rPr>
      </w:pPr>
      <w:r w:rsidRPr="009B03BB">
        <w:rPr>
          <w:rFonts w:eastAsia="Calibri"/>
        </w:rPr>
        <w:t>Aktivnost A100709 ukrašavanje naselja općine povodom blagdana</w:t>
      </w:r>
      <w:r w:rsidR="00810A8B" w:rsidRPr="009B03BB">
        <w:rPr>
          <w:rFonts w:eastAsia="Calibri"/>
        </w:rPr>
        <w:t>ukrašavanje</w:t>
      </w:r>
      <w:r>
        <w:rPr>
          <w:rFonts w:eastAsia="Calibri"/>
          <w:i w:val="0"/>
        </w:rPr>
        <w:t xml:space="preserve"> planirana je u iznosu od </w:t>
      </w:r>
      <w:r w:rsidR="00A204CE">
        <w:rPr>
          <w:rFonts w:eastAsia="Calibri"/>
          <w:i w:val="0"/>
        </w:rPr>
        <w:t>26.654,00</w:t>
      </w:r>
      <w:r>
        <w:rPr>
          <w:rFonts w:eastAsia="Calibri"/>
          <w:i w:val="0"/>
        </w:rPr>
        <w:t xml:space="preserve"> eura a izvršena u iznosu od </w:t>
      </w:r>
      <w:r w:rsidR="00A204CE">
        <w:rPr>
          <w:rFonts w:eastAsia="Calibri"/>
          <w:i w:val="0"/>
        </w:rPr>
        <w:t>25.939,96</w:t>
      </w:r>
      <w:r>
        <w:rPr>
          <w:rFonts w:eastAsia="Calibri"/>
          <w:i w:val="0"/>
        </w:rPr>
        <w:t xml:space="preserve"> eura. Ta aktivnost obuhvaća ukrašavanje mjesta povodom božićnih i uslrsnih blagdana te drugih svečanosti koje se obilježavaju.</w:t>
      </w:r>
      <w:r w:rsidR="00810A8B" w:rsidRPr="00810A8B">
        <w:rPr>
          <w:rFonts w:eastAsia="Calibri"/>
          <w:i w:val="0"/>
        </w:rPr>
        <w:t xml:space="preserve"> </w:t>
      </w:r>
    </w:p>
    <w:p w:rsidR="00810A8B" w:rsidRPr="00810A8B" w:rsidRDefault="009B03BB" w:rsidP="00810A8B">
      <w:pPr>
        <w:pStyle w:val="NoSpacing"/>
        <w:jc w:val="both"/>
        <w:rPr>
          <w:rFonts w:eastAsia="Calibri"/>
          <w:i w:val="0"/>
        </w:rPr>
      </w:pPr>
      <w:r w:rsidRPr="009B03BB">
        <w:rPr>
          <w:rFonts w:eastAsia="Calibri"/>
        </w:rPr>
        <w:t>Aktivnost A100710 Investicijsko održavanje puteva-postavljanje asfaltnog sloja</w:t>
      </w:r>
      <w:r>
        <w:rPr>
          <w:rFonts w:eastAsia="Calibri"/>
          <w:i w:val="0"/>
        </w:rPr>
        <w:t xml:space="preserve"> planirana je u iznosu od 81.725,00 eura a izvršena u iznosu od 81.781,25 eura.</w:t>
      </w:r>
      <w:r w:rsidRPr="00810A8B">
        <w:rPr>
          <w:rFonts w:eastAsia="Calibri"/>
          <w:i w:val="0"/>
        </w:rPr>
        <w:t xml:space="preserve"> </w:t>
      </w:r>
    </w:p>
    <w:p w:rsidR="00810A8B" w:rsidRPr="00810A8B" w:rsidRDefault="009B03BB" w:rsidP="00810A8B">
      <w:pPr>
        <w:pStyle w:val="NoSpacing"/>
        <w:jc w:val="both"/>
        <w:rPr>
          <w:rFonts w:eastAsia="Calibri"/>
          <w:i w:val="0"/>
        </w:rPr>
      </w:pPr>
      <w:r w:rsidRPr="009B03BB">
        <w:rPr>
          <w:rFonts w:eastAsia="Calibri"/>
        </w:rPr>
        <w:t xml:space="preserve">Aktivnost A100711 </w:t>
      </w:r>
      <w:r w:rsidR="00810A8B" w:rsidRPr="009B03BB">
        <w:rPr>
          <w:rFonts w:eastAsia="Calibri"/>
        </w:rPr>
        <w:t>investicijko održavanje postojećeg sustava fekalne odovodnje</w:t>
      </w:r>
      <w:r w:rsidR="00810A8B" w:rsidRPr="00810A8B">
        <w:rPr>
          <w:rFonts w:eastAsia="Calibri"/>
          <w:i w:val="0"/>
        </w:rPr>
        <w:t xml:space="preserve"> </w:t>
      </w:r>
      <w:r>
        <w:rPr>
          <w:rFonts w:eastAsia="Calibri"/>
          <w:i w:val="0"/>
        </w:rPr>
        <w:t xml:space="preserve"> planirana je u iznosu od 202.367,10 eura a izvršena u iznosu od 204.868,10 eura. Aktivnost se odnosi na radove oko postavljanja sustava biopročišćivača za potrebe dijela mjesta Posedarja.</w:t>
      </w:r>
    </w:p>
    <w:p w:rsidR="00810A8B" w:rsidRDefault="009B03BB" w:rsidP="00810A8B">
      <w:pPr>
        <w:pStyle w:val="NoSpacing"/>
        <w:jc w:val="both"/>
        <w:rPr>
          <w:rFonts w:eastAsia="Calibri"/>
          <w:i w:val="0"/>
        </w:rPr>
      </w:pPr>
      <w:r w:rsidRPr="009B03BB">
        <w:rPr>
          <w:rFonts w:eastAsia="Calibri"/>
        </w:rPr>
        <w:t xml:space="preserve">Aktivnost  A100712 </w:t>
      </w:r>
      <w:r w:rsidR="00810A8B" w:rsidRPr="009B03BB">
        <w:rPr>
          <w:rFonts w:eastAsia="Calibri"/>
        </w:rPr>
        <w:t>legalizacija komunalne infrastrukture</w:t>
      </w:r>
      <w:r w:rsidR="00810A8B" w:rsidRPr="00810A8B">
        <w:rPr>
          <w:rFonts w:eastAsia="Calibri"/>
          <w:i w:val="0"/>
        </w:rPr>
        <w:t xml:space="preserve"> </w:t>
      </w:r>
      <w:r>
        <w:rPr>
          <w:rFonts w:eastAsia="Calibri"/>
          <w:i w:val="0"/>
        </w:rPr>
        <w:t>planirana je u iznosu od 15.000,00 eura a izvršena u iznosu od 13.461,70 eura i obuhvaća legalizaciju općinskih objekata.</w:t>
      </w:r>
      <w:r w:rsidRPr="00810A8B">
        <w:rPr>
          <w:rFonts w:eastAsia="Calibri"/>
          <w:i w:val="0"/>
        </w:rPr>
        <w:t xml:space="preserve"> </w:t>
      </w:r>
    </w:p>
    <w:p w:rsidR="00A204CE" w:rsidRDefault="00A204CE" w:rsidP="00810A8B">
      <w:pPr>
        <w:pStyle w:val="NoSpacing"/>
        <w:jc w:val="both"/>
        <w:rPr>
          <w:rFonts w:eastAsia="Calibri"/>
        </w:rPr>
      </w:pPr>
      <w:r w:rsidRPr="00A204CE">
        <w:rPr>
          <w:rFonts w:eastAsia="Calibri"/>
        </w:rPr>
        <w:t>Aktivnost A100710 Investicijsko održavanje puteva-postavljanje asfalta</w:t>
      </w:r>
    </w:p>
    <w:p w:rsidR="00A204CE" w:rsidRPr="00A204CE" w:rsidRDefault="00A204CE" w:rsidP="00810A8B">
      <w:pPr>
        <w:pStyle w:val="NoSpacing"/>
        <w:jc w:val="both"/>
        <w:rPr>
          <w:rFonts w:eastAsia="Calibri"/>
          <w:i w:val="0"/>
        </w:rPr>
      </w:pPr>
      <w:r>
        <w:rPr>
          <w:rFonts w:eastAsia="Calibri"/>
          <w:i w:val="0"/>
        </w:rPr>
        <w:t>Planirana je u iznosu od 100.000,00 eura a izvršena u iznosu od 99.933,70 eura.</w:t>
      </w:r>
    </w:p>
    <w:p w:rsidR="00A204CE" w:rsidRDefault="009B03BB" w:rsidP="00810A8B">
      <w:pPr>
        <w:pStyle w:val="NoSpacing"/>
        <w:jc w:val="both"/>
        <w:rPr>
          <w:rFonts w:eastAsia="Calibri"/>
        </w:rPr>
      </w:pPr>
      <w:r w:rsidRPr="009B03BB">
        <w:rPr>
          <w:rFonts w:eastAsia="Calibri"/>
        </w:rPr>
        <w:t>Aktivnost A10071</w:t>
      </w:r>
      <w:r w:rsidR="00A204CE">
        <w:rPr>
          <w:rFonts w:eastAsia="Calibri"/>
        </w:rPr>
        <w:t>1</w:t>
      </w:r>
      <w:r w:rsidRPr="009B03BB">
        <w:rPr>
          <w:rFonts w:eastAsia="Calibri"/>
        </w:rPr>
        <w:t xml:space="preserve"> </w:t>
      </w:r>
      <w:r w:rsidR="00810A8B" w:rsidRPr="009B03BB">
        <w:rPr>
          <w:rFonts w:eastAsia="Calibri"/>
        </w:rPr>
        <w:t xml:space="preserve">investicijko održavanje </w:t>
      </w:r>
      <w:r w:rsidR="00A204CE">
        <w:rPr>
          <w:rFonts w:eastAsia="Calibri"/>
        </w:rPr>
        <w:t>postpjećeg sustava fekalne odvodnje</w:t>
      </w:r>
    </w:p>
    <w:p w:rsidR="00810A8B" w:rsidRDefault="00A204CE" w:rsidP="00810A8B">
      <w:pPr>
        <w:pStyle w:val="NoSpacing"/>
        <w:jc w:val="both"/>
        <w:rPr>
          <w:rFonts w:eastAsia="Calibri"/>
          <w:i w:val="0"/>
        </w:rPr>
      </w:pPr>
      <w:r>
        <w:rPr>
          <w:rFonts w:eastAsia="Calibri"/>
        </w:rPr>
        <w:t>P</w:t>
      </w:r>
      <w:r w:rsidR="009B03BB">
        <w:rPr>
          <w:rFonts w:eastAsia="Calibri"/>
          <w:i w:val="0"/>
        </w:rPr>
        <w:t xml:space="preserve">lanirana je u iznosu od </w:t>
      </w:r>
      <w:r>
        <w:rPr>
          <w:rFonts w:eastAsia="Calibri"/>
          <w:i w:val="0"/>
        </w:rPr>
        <w:t>20.000,00</w:t>
      </w:r>
      <w:r w:rsidR="009B03BB">
        <w:rPr>
          <w:rFonts w:eastAsia="Calibri"/>
          <w:i w:val="0"/>
        </w:rPr>
        <w:t xml:space="preserve"> eura a izvršena u iznosu od </w:t>
      </w:r>
      <w:r>
        <w:rPr>
          <w:rFonts w:eastAsia="Calibri"/>
          <w:i w:val="0"/>
        </w:rPr>
        <w:t>19.188,22</w:t>
      </w:r>
      <w:r w:rsidR="009B03BB">
        <w:rPr>
          <w:rFonts w:eastAsia="Calibri"/>
          <w:i w:val="0"/>
        </w:rPr>
        <w:t xml:space="preserve"> eura. Ta aktivnost se odnosi na </w:t>
      </w:r>
      <w:r>
        <w:rPr>
          <w:rFonts w:eastAsia="Calibri"/>
          <w:i w:val="0"/>
        </w:rPr>
        <w:t>priključak struje na sustav pročišćivača.</w:t>
      </w:r>
    </w:p>
    <w:p w:rsidR="009B03BB" w:rsidRDefault="009B03BB" w:rsidP="00810A8B">
      <w:pPr>
        <w:pStyle w:val="NoSpacing"/>
        <w:jc w:val="both"/>
        <w:rPr>
          <w:rFonts w:eastAsia="Calibri"/>
          <w:i w:val="0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977"/>
        <w:gridCol w:w="7085"/>
      </w:tblGrid>
      <w:tr w:rsidR="00A21CAE" w:rsidRPr="006C4EAD" w:rsidTr="00A204CE">
        <w:tc>
          <w:tcPr>
            <w:tcW w:w="2093" w:type="dxa"/>
            <w:shd w:val="clear" w:color="auto" w:fill="95B3D7" w:themeFill="accent1" w:themeFillTint="99"/>
          </w:tcPr>
          <w:p w:rsidR="00A204CE" w:rsidRPr="006C4EAD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4CE" w:rsidRPr="006C4EAD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AD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204CE" w:rsidRPr="006C4EAD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4CE" w:rsidRPr="006C4EAD" w:rsidRDefault="00A204CE" w:rsidP="00A204CE">
            <w:pPr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A21CAE" w:rsidRPr="006C4EAD" w:rsidTr="00A204CE">
        <w:tc>
          <w:tcPr>
            <w:tcW w:w="2093" w:type="dxa"/>
            <w:shd w:val="clear" w:color="auto" w:fill="95B3D7" w:themeFill="accent1" w:themeFillTint="99"/>
          </w:tcPr>
          <w:p w:rsidR="00A204CE" w:rsidRPr="006C4EAD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4CE" w:rsidRPr="006C4EAD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AD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204CE" w:rsidRPr="006C4EAD" w:rsidRDefault="00A204CE" w:rsidP="00A204CE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204CE" w:rsidRPr="006C4EAD" w:rsidRDefault="00A204CE" w:rsidP="00A204CE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Zakon o gradnji (NN 153/13, 20/17, 39/19,125/19)</w:t>
            </w:r>
          </w:p>
          <w:p w:rsidR="00A204CE" w:rsidRPr="006C4EAD" w:rsidRDefault="00A204CE" w:rsidP="00A204CE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A204CE" w:rsidRPr="006C4EAD" w:rsidRDefault="00A204CE" w:rsidP="00A204CE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Zakon o cestama (NN 84/11, 22/13, 54/13, 148/13, 92/14, 110/19)</w:t>
            </w:r>
          </w:p>
          <w:p w:rsidR="00A204CE" w:rsidRPr="006C4EAD" w:rsidRDefault="00A204CE" w:rsidP="00A204CE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Zakon o zaštiti životinja (NN 102/17, 32/19)</w:t>
            </w:r>
          </w:p>
          <w:p w:rsidR="00A204CE" w:rsidRPr="006C4EAD" w:rsidRDefault="00A204CE" w:rsidP="00A204CE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Zakon o zaštiti pučanstva od zaraznih bolesti (NN 79/07, 113/08, 43/09, 130/17, 114/18, 47/20,134/20)</w:t>
            </w:r>
          </w:p>
          <w:p w:rsidR="00A204CE" w:rsidRPr="006C4EAD" w:rsidRDefault="00A204CE" w:rsidP="00A204CE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Odluka o komunalnim djelatnostima na području Općine Posedarje</w:t>
            </w:r>
          </w:p>
        </w:tc>
      </w:tr>
      <w:tr w:rsidR="00A21CAE" w:rsidRPr="006C4EAD" w:rsidTr="00A204CE">
        <w:tc>
          <w:tcPr>
            <w:tcW w:w="2093" w:type="dxa"/>
            <w:shd w:val="clear" w:color="auto" w:fill="95B3D7" w:themeFill="accent1" w:themeFillTint="99"/>
          </w:tcPr>
          <w:p w:rsidR="00A204CE" w:rsidRPr="006C4EAD" w:rsidRDefault="00A204CE" w:rsidP="00A2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EAD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204CE" w:rsidRPr="006C4EAD" w:rsidRDefault="00A204CE" w:rsidP="00A204CE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Aktivnost A100701 Održavanje javnih površina</w:t>
            </w:r>
          </w:p>
          <w:p w:rsidR="00A204CE" w:rsidRPr="006C4EAD" w:rsidRDefault="00A204CE" w:rsidP="00A204CE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Aktivnost A100702 Održavanje nerazvrstanih cesta</w:t>
            </w:r>
          </w:p>
          <w:p w:rsidR="00A204CE" w:rsidRPr="006C4EAD" w:rsidRDefault="00A204CE" w:rsidP="00A204CE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Aktivnost A100703 Održavanje javne rasvjete</w:t>
            </w:r>
          </w:p>
          <w:p w:rsidR="00A204CE" w:rsidRPr="006C4EAD" w:rsidRDefault="00A204CE" w:rsidP="00A204CE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Aktivnost A100704 Opskrba mještana vodom s hidranata</w:t>
            </w:r>
          </w:p>
          <w:p w:rsidR="00A204CE" w:rsidRPr="006C4EAD" w:rsidRDefault="00A204CE" w:rsidP="00A204CE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Aktivnost A100705 Održavanje groblja</w:t>
            </w:r>
          </w:p>
          <w:p w:rsidR="00A204CE" w:rsidRDefault="00A204CE" w:rsidP="00A204CE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Aktivnost A100706 Održavanje plaža</w:t>
            </w:r>
          </w:p>
          <w:p w:rsidR="00A204CE" w:rsidRDefault="00A204CE" w:rsidP="00A204CE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A100709 Ukrašavanje naselja Općine povodom blagdana</w:t>
            </w:r>
          </w:p>
          <w:p w:rsidR="00A204CE" w:rsidRDefault="00A204CE" w:rsidP="00A204CE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A100710 Investicijsko održavanje puteva-postavljanje asfaltnog sloja</w:t>
            </w:r>
          </w:p>
          <w:p w:rsidR="00A204CE" w:rsidRDefault="00A204CE" w:rsidP="00A204CE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7A4A">
              <w:rPr>
                <w:rFonts w:ascii="Times New Roman" w:hAnsi="Times New Roman" w:cs="Times New Roman"/>
              </w:rPr>
              <w:t>Aktivnost A100711</w:t>
            </w:r>
            <w:r w:rsidRPr="000B7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4A">
              <w:rPr>
                <w:rFonts w:ascii="Times New Roman" w:hAnsi="Times New Roman" w:cs="Times New Roman"/>
              </w:rPr>
              <w:t>Investicijsko održavanje sustava fekalne odvodnje</w:t>
            </w:r>
          </w:p>
          <w:p w:rsidR="00A204CE" w:rsidRPr="000B7A4A" w:rsidRDefault="00A204CE" w:rsidP="00A204CE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7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4A">
              <w:rPr>
                <w:rFonts w:ascii="Times New Roman" w:hAnsi="Times New Roman" w:cs="Times New Roman"/>
                <w:lang w:val="en-US"/>
              </w:rPr>
              <w:t>Aktivnost</w:t>
            </w:r>
            <w:proofErr w:type="spellEnd"/>
            <w:r w:rsidRPr="000B7A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B7A4A">
              <w:rPr>
                <w:rFonts w:ascii="Times New Roman" w:hAnsi="Times New Roman" w:cs="Times New Roman"/>
                <w:lang w:val="en-US"/>
              </w:rPr>
              <w:t>A100712</w:t>
            </w:r>
            <w:proofErr w:type="spellEnd"/>
            <w:r w:rsidRPr="000B7A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B7A4A">
              <w:rPr>
                <w:rFonts w:ascii="Times New Roman" w:hAnsi="Times New Roman" w:cs="Times New Roman"/>
                <w:lang w:val="en-US"/>
              </w:rPr>
              <w:t>Legalizacija</w:t>
            </w:r>
            <w:proofErr w:type="spellEnd"/>
            <w:r w:rsidRPr="000B7A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B7A4A">
              <w:rPr>
                <w:rFonts w:ascii="Times New Roman" w:hAnsi="Times New Roman" w:cs="Times New Roman"/>
                <w:lang w:val="en-US"/>
              </w:rPr>
              <w:t>komunalne</w:t>
            </w:r>
            <w:proofErr w:type="spellEnd"/>
            <w:r w:rsidRPr="000B7A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B7A4A">
              <w:rPr>
                <w:rFonts w:ascii="Times New Roman" w:hAnsi="Times New Roman" w:cs="Times New Roman"/>
                <w:lang w:val="en-US"/>
              </w:rPr>
              <w:t>infrastrukture</w:t>
            </w:r>
            <w:proofErr w:type="spellEnd"/>
          </w:p>
          <w:p w:rsidR="00A204CE" w:rsidRDefault="00A204CE" w:rsidP="00A204CE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A100713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7A4A">
              <w:rPr>
                <w:rFonts w:ascii="Times New Roman" w:hAnsi="Times New Roman" w:cs="Times New Roman"/>
              </w:rPr>
              <w:t>Investicijkso održavanje središta Posedarja</w:t>
            </w:r>
          </w:p>
          <w:p w:rsidR="00A204CE" w:rsidRPr="000B7A4A" w:rsidRDefault="00A204CE" w:rsidP="00A204CE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A100715 Zajednička služba redarstva</w:t>
            </w:r>
          </w:p>
          <w:p w:rsidR="00A204CE" w:rsidRPr="006C4EAD" w:rsidRDefault="00A204CE" w:rsidP="00A204CE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CAE" w:rsidRPr="006C4EAD" w:rsidTr="00A204CE">
        <w:tc>
          <w:tcPr>
            <w:tcW w:w="2093" w:type="dxa"/>
            <w:shd w:val="clear" w:color="auto" w:fill="95B3D7" w:themeFill="accent1" w:themeFillTint="99"/>
          </w:tcPr>
          <w:p w:rsidR="00A204CE" w:rsidRPr="006C4EAD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4CE" w:rsidRPr="006C4EAD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AD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204CE" w:rsidRPr="006C4EAD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AD">
              <w:rPr>
                <w:rFonts w:ascii="Times New Roman" w:hAnsi="Times New Roman" w:cs="Times New Roman"/>
                <w:sz w:val="24"/>
                <w:szCs w:val="24"/>
              </w:rPr>
              <w:t>Održavanje prometnica; održavanje funkcionalnosti javne rasvjete i plaćanje troškova energenta; održavanje zelenih površina, šetnica, dječjih igrališta u funkcionalnom stanju; održavanje groblja u funkcionalnom stanju, provođenje veterinarsko-higijeničarskih usluga; sanacija i asfaltiranje nerazvrstanih cesta, održavanje plaža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ukrašavanje mjesta pododom blagdana</w:t>
            </w:r>
          </w:p>
        </w:tc>
      </w:tr>
      <w:tr w:rsidR="00A21CAE" w:rsidRPr="006C4EAD" w:rsidTr="00A204CE">
        <w:tc>
          <w:tcPr>
            <w:tcW w:w="2093" w:type="dxa"/>
            <w:shd w:val="clear" w:color="auto" w:fill="95B3D7" w:themeFill="accent1" w:themeFillTint="99"/>
          </w:tcPr>
          <w:p w:rsidR="00A204CE" w:rsidRPr="006C4EAD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204CE" w:rsidRPr="006C4EAD" w:rsidRDefault="00A21CAE" w:rsidP="00A204CE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</w:t>
            </w:r>
            <w:r w:rsidR="00A204CE" w:rsidRPr="006C4EAD">
              <w:rPr>
                <w:rFonts w:ascii="Times New Roman" w:hAnsi="Times New Roman" w:cs="Times New Roman"/>
              </w:rPr>
              <w:t>202</w:t>
            </w:r>
            <w:r w:rsidR="00A204CE">
              <w:rPr>
                <w:rFonts w:ascii="Times New Roman" w:hAnsi="Times New Roman" w:cs="Times New Roman"/>
              </w:rPr>
              <w:t>4</w:t>
            </w:r>
            <w:r w:rsidR="00A204CE" w:rsidRPr="006C4EAD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825.920,00</w:t>
            </w:r>
            <w:r w:rsidR="00A204CE">
              <w:rPr>
                <w:rFonts w:ascii="Times New Roman" w:hAnsi="Times New Roman" w:cs="Times New Roman"/>
              </w:rPr>
              <w:t>€</w:t>
            </w:r>
          </w:p>
          <w:p w:rsidR="00A204CE" w:rsidRPr="006C4EAD" w:rsidRDefault="00A21CAE" w:rsidP="00A204CE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Izvršenje za 2024.godinu=700.252,59</w:t>
            </w:r>
            <w:r w:rsidR="00A204CE">
              <w:rPr>
                <w:rFonts w:ascii="Times New Roman" w:hAnsi="Times New Roman" w:cs="Times New Roman"/>
              </w:rPr>
              <w:t>€</w:t>
            </w:r>
          </w:p>
          <w:p w:rsidR="00A204CE" w:rsidRPr="006C4EAD" w:rsidRDefault="00A204CE" w:rsidP="00A204C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AE" w:rsidRPr="006C4EAD" w:rsidTr="00A204CE">
        <w:tc>
          <w:tcPr>
            <w:tcW w:w="2093" w:type="dxa"/>
            <w:shd w:val="clear" w:color="auto" w:fill="95B3D7" w:themeFill="accent1" w:themeFillTint="99"/>
          </w:tcPr>
          <w:p w:rsidR="00A204CE" w:rsidRPr="006C4EAD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AD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204CE" w:rsidRPr="006C4EAD" w:rsidRDefault="00A204CE" w:rsidP="00A2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AD">
              <w:rPr>
                <w:rFonts w:ascii="Times New Roman" w:hAnsi="Times New Roman" w:cs="Times New Roman"/>
                <w:sz w:val="24"/>
                <w:szCs w:val="24"/>
              </w:rPr>
              <w:t>Održavanje komunalne infrastrukture u urednom stanju i unapređenje postojećeg stanja.</w:t>
            </w:r>
          </w:p>
        </w:tc>
      </w:tr>
    </w:tbl>
    <w:p w:rsidR="00A204CE" w:rsidRDefault="00A204CE" w:rsidP="00A204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BB" w:rsidRPr="00810A8B" w:rsidRDefault="009B03BB" w:rsidP="00810A8B">
      <w:pPr>
        <w:pStyle w:val="NoSpacing"/>
        <w:jc w:val="both"/>
        <w:rPr>
          <w:rFonts w:eastAsia="Calibri"/>
          <w:i w:val="0"/>
        </w:rPr>
      </w:pPr>
    </w:p>
    <w:p w:rsidR="001B261D" w:rsidRPr="001B261D" w:rsidRDefault="001B261D" w:rsidP="003D13CD">
      <w:pPr>
        <w:pStyle w:val="NoSpacing"/>
        <w:jc w:val="both"/>
        <w:rPr>
          <w:i w:val="0"/>
        </w:rPr>
      </w:pPr>
      <w:r w:rsidRPr="001B261D">
        <w:rPr>
          <w:b/>
          <w:i w:val="0"/>
        </w:rPr>
        <w:t>Program 1008 izgradnje komunalne infrastrukture</w:t>
      </w:r>
      <w:r w:rsidRPr="001B261D">
        <w:rPr>
          <w:i w:val="0"/>
        </w:rPr>
        <w:t xml:space="preserve"> planiran je u iznosu od </w:t>
      </w:r>
      <w:r w:rsidR="00A21CAE">
        <w:rPr>
          <w:i w:val="0"/>
        </w:rPr>
        <w:t>687.096,23</w:t>
      </w:r>
      <w:r>
        <w:rPr>
          <w:i w:val="0"/>
        </w:rPr>
        <w:t xml:space="preserve"> eura a izvršen u iznosu od </w:t>
      </w:r>
      <w:r w:rsidR="00A21CAE">
        <w:rPr>
          <w:i w:val="0"/>
        </w:rPr>
        <w:t>501.889,80</w:t>
      </w:r>
      <w:r>
        <w:rPr>
          <w:i w:val="0"/>
        </w:rPr>
        <w:t xml:space="preserve"> eura.</w:t>
      </w:r>
      <w:r w:rsidRPr="001B261D">
        <w:rPr>
          <w:i w:val="0"/>
        </w:rPr>
        <w:t xml:space="preserve"> </w:t>
      </w:r>
    </w:p>
    <w:p w:rsidR="001B261D" w:rsidRPr="001B261D" w:rsidRDefault="001B261D" w:rsidP="003D13CD">
      <w:pPr>
        <w:pStyle w:val="NoSpacing"/>
        <w:jc w:val="both"/>
        <w:rPr>
          <w:i w:val="0"/>
        </w:rPr>
      </w:pPr>
      <w:r w:rsidRPr="001B261D">
        <w:rPr>
          <w:i w:val="0"/>
        </w:rPr>
        <w:t>Program obuhvaća slijedeće projekte:</w:t>
      </w:r>
    </w:p>
    <w:p w:rsidR="001B261D" w:rsidRPr="001B261D" w:rsidRDefault="001B261D" w:rsidP="003D13CD">
      <w:pPr>
        <w:pStyle w:val="NoSpacing"/>
        <w:jc w:val="both"/>
        <w:rPr>
          <w:i w:val="0"/>
        </w:rPr>
      </w:pPr>
      <w:r w:rsidRPr="001B261D">
        <w:t>Kapitalni projekt K100802 izgradnja vodovoda</w:t>
      </w:r>
      <w:r w:rsidRPr="001B261D">
        <w:rPr>
          <w:i w:val="0"/>
        </w:rPr>
        <w:t xml:space="preserve"> </w:t>
      </w:r>
      <w:r>
        <w:rPr>
          <w:i w:val="0"/>
        </w:rPr>
        <w:t xml:space="preserve">planiran je u iznosu od </w:t>
      </w:r>
      <w:r w:rsidR="00A21CAE">
        <w:rPr>
          <w:i w:val="0"/>
        </w:rPr>
        <w:t>107.596,00 eura</w:t>
      </w:r>
      <w:r>
        <w:rPr>
          <w:i w:val="0"/>
        </w:rPr>
        <w:t xml:space="preserve"> a izvršen u iznosu od </w:t>
      </w:r>
      <w:r w:rsidR="00A21CAE">
        <w:rPr>
          <w:i w:val="0"/>
        </w:rPr>
        <w:t>49.851,96</w:t>
      </w:r>
      <w:r>
        <w:rPr>
          <w:i w:val="0"/>
        </w:rPr>
        <w:t xml:space="preserve"> eur</w:t>
      </w:r>
      <w:r w:rsidR="00A21CAE">
        <w:rPr>
          <w:i w:val="0"/>
        </w:rPr>
        <w:t>a</w:t>
      </w:r>
      <w:r>
        <w:rPr>
          <w:i w:val="0"/>
        </w:rPr>
        <w:t>.</w:t>
      </w:r>
    </w:p>
    <w:p w:rsidR="001B261D" w:rsidRPr="001B261D" w:rsidRDefault="001B261D" w:rsidP="003D13CD">
      <w:pPr>
        <w:pStyle w:val="NoSpacing"/>
        <w:jc w:val="both"/>
        <w:rPr>
          <w:i w:val="0"/>
        </w:rPr>
      </w:pPr>
      <w:r w:rsidRPr="001B261D">
        <w:t>Kapitalni projekt K100804 Izgradnja dječjih igrališta</w:t>
      </w:r>
      <w:r w:rsidRPr="001B261D">
        <w:rPr>
          <w:i w:val="0"/>
        </w:rPr>
        <w:t xml:space="preserve"> </w:t>
      </w:r>
      <w:r>
        <w:rPr>
          <w:i w:val="0"/>
        </w:rPr>
        <w:t xml:space="preserve">planiran je u iznosu od </w:t>
      </w:r>
      <w:r w:rsidR="00A21CAE">
        <w:rPr>
          <w:i w:val="0"/>
        </w:rPr>
        <w:t>83.800,00</w:t>
      </w:r>
      <w:r>
        <w:rPr>
          <w:i w:val="0"/>
        </w:rPr>
        <w:t xml:space="preserve"> eura a izvršen u iznosu od </w:t>
      </w:r>
      <w:r w:rsidR="00A21CAE">
        <w:rPr>
          <w:i w:val="0"/>
        </w:rPr>
        <w:t>83.073,40</w:t>
      </w:r>
      <w:r>
        <w:rPr>
          <w:i w:val="0"/>
        </w:rPr>
        <w:t xml:space="preserve"> eura.</w:t>
      </w:r>
    </w:p>
    <w:p w:rsidR="00A21CAE" w:rsidRDefault="001B261D" w:rsidP="003D13CD">
      <w:pPr>
        <w:pStyle w:val="NoSpacing"/>
        <w:jc w:val="both"/>
        <w:rPr>
          <w:i w:val="0"/>
        </w:rPr>
      </w:pPr>
      <w:r w:rsidRPr="00B10C29">
        <w:t>Kapitalni projekt K100805 rekonstrukcija groblja</w:t>
      </w:r>
      <w:r w:rsidRPr="001B261D">
        <w:rPr>
          <w:i w:val="0"/>
        </w:rPr>
        <w:t xml:space="preserve"> planirana je u iznosu od </w:t>
      </w:r>
      <w:r w:rsidR="00A21CAE">
        <w:rPr>
          <w:i w:val="0"/>
        </w:rPr>
        <w:t>105.000,00</w:t>
      </w:r>
      <w:r w:rsidR="00B10C29">
        <w:rPr>
          <w:i w:val="0"/>
        </w:rPr>
        <w:t xml:space="preserve"> eura a izvršen je u iznosu od </w:t>
      </w:r>
      <w:r w:rsidR="00A21CAE">
        <w:rPr>
          <w:i w:val="0"/>
        </w:rPr>
        <w:t>103.398,71</w:t>
      </w:r>
      <w:r w:rsidR="00B10C29">
        <w:rPr>
          <w:i w:val="0"/>
        </w:rPr>
        <w:t xml:space="preserve"> eura a odnosi se </w:t>
      </w:r>
      <w:r w:rsidR="00A21CAE">
        <w:rPr>
          <w:i w:val="0"/>
        </w:rPr>
        <w:t xml:space="preserve"> nastavak gradnje zgrade za ispraćaj u mjesnom groblju u Posedarju.</w:t>
      </w:r>
    </w:p>
    <w:p w:rsidR="00B10C29" w:rsidRDefault="00A21CAE" w:rsidP="003D13CD">
      <w:pPr>
        <w:pStyle w:val="NoSpacing"/>
        <w:jc w:val="both"/>
        <w:rPr>
          <w:i w:val="0"/>
        </w:rPr>
      </w:pPr>
      <w:r w:rsidRPr="00B10C29">
        <w:t xml:space="preserve"> </w:t>
      </w:r>
      <w:r w:rsidR="00B10C29" w:rsidRPr="00B10C29">
        <w:t>Kapitalni projekt K100806 Izrada urbanističkih planova i projektne dokumentacije</w:t>
      </w:r>
      <w:r w:rsidR="00B10C29">
        <w:rPr>
          <w:i w:val="0"/>
        </w:rPr>
        <w:t xml:space="preserve"> planiran je u iznosu od </w:t>
      </w:r>
      <w:r>
        <w:rPr>
          <w:i w:val="0"/>
        </w:rPr>
        <w:t>231.137,23</w:t>
      </w:r>
      <w:r w:rsidR="00B10C29">
        <w:rPr>
          <w:i w:val="0"/>
        </w:rPr>
        <w:t xml:space="preserve"> eur</w:t>
      </w:r>
      <w:r>
        <w:rPr>
          <w:i w:val="0"/>
        </w:rPr>
        <w:t>a</w:t>
      </w:r>
      <w:r w:rsidR="00B10C29">
        <w:rPr>
          <w:i w:val="0"/>
        </w:rPr>
        <w:t xml:space="preserve"> a izvršen je u iznosu od </w:t>
      </w:r>
      <w:r>
        <w:rPr>
          <w:i w:val="0"/>
        </w:rPr>
        <w:t>198.724,35</w:t>
      </w:r>
      <w:r w:rsidR="00B10C29">
        <w:rPr>
          <w:i w:val="0"/>
        </w:rPr>
        <w:t xml:space="preserve"> eura. Projekti koji su izvršeni u 202</w:t>
      </w:r>
      <w:r w:rsidR="00151DEE">
        <w:rPr>
          <w:i w:val="0"/>
        </w:rPr>
        <w:t>4</w:t>
      </w:r>
      <w:r w:rsidR="00B10C29">
        <w:rPr>
          <w:i w:val="0"/>
        </w:rPr>
        <w:t>.g. su:</w:t>
      </w:r>
    </w:p>
    <w:p w:rsidR="00151DEE" w:rsidRDefault="00151DEE" w:rsidP="00151DEE">
      <w:pPr>
        <w:pStyle w:val="NoSpacing"/>
        <w:numPr>
          <w:ilvl w:val="0"/>
          <w:numId w:val="27"/>
        </w:numPr>
        <w:jc w:val="both"/>
        <w:rPr>
          <w:i w:val="0"/>
        </w:rPr>
      </w:pPr>
      <w:r>
        <w:rPr>
          <w:i w:val="0"/>
        </w:rPr>
        <w:t>projekt diobe čestica u Čelinci/Posedarje u iznosu od 6.375,00 eura</w:t>
      </w:r>
    </w:p>
    <w:p w:rsidR="00151DEE" w:rsidRDefault="00151DEE" w:rsidP="00151DEE">
      <w:pPr>
        <w:pStyle w:val="NoSpacing"/>
        <w:numPr>
          <w:ilvl w:val="0"/>
          <w:numId w:val="27"/>
        </w:numPr>
        <w:jc w:val="both"/>
        <w:rPr>
          <w:i w:val="0"/>
        </w:rPr>
      </w:pPr>
      <w:r>
        <w:rPr>
          <w:i w:val="0"/>
        </w:rPr>
        <w:t>elaborat za zaštitu okoliša za nerazvrstane ceste u Čelinci/Posedarje u iznosu pd 4.375,00 eura</w:t>
      </w:r>
    </w:p>
    <w:p w:rsidR="00151DEE" w:rsidRDefault="00245F14" w:rsidP="00151DEE">
      <w:pPr>
        <w:pStyle w:val="NoSpacing"/>
        <w:numPr>
          <w:ilvl w:val="0"/>
          <w:numId w:val="27"/>
        </w:numPr>
        <w:jc w:val="both"/>
        <w:rPr>
          <w:i w:val="0"/>
        </w:rPr>
      </w:pPr>
      <w:r>
        <w:rPr>
          <w:i w:val="0"/>
        </w:rPr>
        <w:t>projektna dokumentacija za projekt ozelenjivanja općine u iznosu od 19.875,00 eura</w:t>
      </w:r>
    </w:p>
    <w:p w:rsidR="00245F14" w:rsidRDefault="00245F14" w:rsidP="00151DEE">
      <w:pPr>
        <w:pStyle w:val="NoSpacing"/>
        <w:numPr>
          <w:ilvl w:val="0"/>
          <w:numId w:val="27"/>
        </w:numPr>
        <w:jc w:val="both"/>
        <w:rPr>
          <w:i w:val="0"/>
        </w:rPr>
      </w:pPr>
      <w:r>
        <w:rPr>
          <w:i w:val="0"/>
        </w:rPr>
        <w:t>projekt geodetske podloge za diobu čestica u psolovnoj zoni Posedarje/Slivnica u iznosu od 8.125,00 eura</w:t>
      </w:r>
    </w:p>
    <w:p w:rsidR="00245F14" w:rsidRDefault="00245F14" w:rsidP="00151DEE">
      <w:pPr>
        <w:pStyle w:val="NoSpacing"/>
        <w:numPr>
          <w:ilvl w:val="0"/>
          <w:numId w:val="27"/>
        </w:numPr>
        <w:jc w:val="both"/>
        <w:rPr>
          <w:i w:val="0"/>
        </w:rPr>
      </w:pPr>
      <w:r>
        <w:rPr>
          <w:i w:val="0"/>
        </w:rPr>
        <w:t>projekt za prometni elaborat povećanje sigurnosti u prometu u iznosu od 6.250,00 eura</w:t>
      </w:r>
    </w:p>
    <w:p w:rsidR="00245F14" w:rsidRDefault="00245F14" w:rsidP="00151DEE">
      <w:pPr>
        <w:pStyle w:val="NoSpacing"/>
        <w:numPr>
          <w:ilvl w:val="0"/>
          <w:numId w:val="27"/>
        </w:numPr>
        <w:jc w:val="both"/>
        <w:rPr>
          <w:i w:val="0"/>
        </w:rPr>
      </w:pPr>
      <w:r>
        <w:rPr>
          <w:i w:val="0"/>
        </w:rPr>
        <w:t>projekt za trafostanicu u poslovnoj zoni Posedarje/Slivnica A1 u iznosu od 11.443,75 eura</w:t>
      </w:r>
    </w:p>
    <w:p w:rsidR="00245F14" w:rsidRDefault="00245F14" w:rsidP="00245F14">
      <w:pPr>
        <w:pStyle w:val="NoSpacing"/>
        <w:numPr>
          <w:ilvl w:val="0"/>
          <w:numId w:val="27"/>
        </w:numPr>
        <w:jc w:val="both"/>
        <w:rPr>
          <w:i w:val="0"/>
        </w:rPr>
      </w:pPr>
      <w:r>
        <w:rPr>
          <w:i w:val="0"/>
        </w:rPr>
        <w:t>projekt za trafostanicu u poslovnoj zoni Posedarje/Slivnica A</w:t>
      </w:r>
      <w:r>
        <w:rPr>
          <w:i w:val="0"/>
        </w:rPr>
        <w:t>2</w:t>
      </w:r>
      <w:r>
        <w:rPr>
          <w:i w:val="0"/>
        </w:rPr>
        <w:t xml:space="preserve"> u iznosu od 11.443,75 eura</w:t>
      </w:r>
    </w:p>
    <w:p w:rsidR="00245F14" w:rsidRDefault="00245F14" w:rsidP="00245F14">
      <w:pPr>
        <w:pStyle w:val="NoSpacing"/>
        <w:numPr>
          <w:ilvl w:val="0"/>
          <w:numId w:val="27"/>
        </w:numPr>
        <w:jc w:val="both"/>
        <w:rPr>
          <w:i w:val="0"/>
        </w:rPr>
      </w:pPr>
      <w:r>
        <w:rPr>
          <w:i w:val="0"/>
        </w:rPr>
        <w:t xml:space="preserve">projekt za trafostanicu u </w:t>
      </w:r>
      <w:r>
        <w:rPr>
          <w:i w:val="0"/>
        </w:rPr>
        <w:t>stambenoj zoni</w:t>
      </w:r>
      <w:r>
        <w:rPr>
          <w:i w:val="0"/>
        </w:rPr>
        <w:t xml:space="preserve">Slivnica </w:t>
      </w:r>
      <w:r>
        <w:rPr>
          <w:i w:val="0"/>
        </w:rPr>
        <w:t>SZ</w:t>
      </w:r>
      <w:r>
        <w:rPr>
          <w:i w:val="0"/>
        </w:rPr>
        <w:t xml:space="preserve"> u iznosu od 11.443,75 eura</w:t>
      </w:r>
    </w:p>
    <w:p w:rsidR="00245F14" w:rsidRDefault="00245F14" w:rsidP="00245F14">
      <w:pPr>
        <w:pStyle w:val="NoSpacing"/>
        <w:numPr>
          <w:ilvl w:val="0"/>
          <w:numId w:val="27"/>
        </w:numPr>
        <w:jc w:val="both"/>
        <w:rPr>
          <w:i w:val="0"/>
        </w:rPr>
      </w:pPr>
      <w:r>
        <w:rPr>
          <w:i w:val="0"/>
        </w:rPr>
        <w:t>projektna dokumentacija za izmještanje dalekovoda u iznosu od 11.250,00 eura</w:t>
      </w:r>
    </w:p>
    <w:p w:rsidR="00245F14" w:rsidRDefault="00245F14" w:rsidP="00245F14">
      <w:pPr>
        <w:pStyle w:val="NoSpacing"/>
        <w:numPr>
          <w:ilvl w:val="0"/>
          <w:numId w:val="27"/>
        </w:numPr>
        <w:jc w:val="both"/>
        <w:rPr>
          <w:i w:val="0"/>
        </w:rPr>
      </w:pPr>
      <w:r>
        <w:rPr>
          <w:i w:val="0"/>
        </w:rPr>
        <w:t>projekt za srednjonaponski kabel u iznosu od 10.093,10 eura</w:t>
      </w:r>
    </w:p>
    <w:p w:rsidR="00245F14" w:rsidRDefault="00245F14" w:rsidP="00245F14">
      <w:pPr>
        <w:pStyle w:val="NoSpacing"/>
        <w:numPr>
          <w:ilvl w:val="0"/>
          <w:numId w:val="27"/>
        </w:numPr>
        <w:jc w:val="both"/>
        <w:rPr>
          <w:i w:val="0"/>
        </w:rPr>
      </w:pPr>
      <w:r>
        <w:rPr>
          <w:i w:val="0"/>
        </w:rPr>
        <w:t>elaborat za utjeecaj zahvata na okoliš za most na Baštici/Posedarje u iznosu od 5.125,00 eura</w:t>
      </w:r>
    </w:p>
    <w:p w:rsidR="00245F14" w:rsidRDefault="00245F14" w:rsidP="00245F14">
      <w:pPr>
        <w:pStyle w:val="NoSpacing"/>
        <w:numPr>
          <w:ilvl w:val="0"/>
          <w:numId w:val="27"/>
        </w:numPr>
        <w:jc w:val="both"/>
        <w:rPr>
          <w:i w:val="0"/>
        </w:rPr>
      </w:pPr>
      <w:r>
        <w:rPr>
          <w:i w:val="0"/>
        </w:rPr>
        <w:t>projekt za lokacijsku dozvolu za infrastrukturu u stambenoj zoni Slivnica u iznosu od 8.887,50 eura</w:t>
      </w:r>
    </w:p>
    <w:p w:rsidR="00245F14" w:rsidRDefault="00245F14" w:rsidP="00245F14">
      <w:pPr>
        <w:pStyle w:val="NoSpacing"/>
        <w:numPr>
          <w:ilvl w:val="0"/>
          <w:numId w:val="27"/>
        </w:numPr>
        <w:jc w:val="both"/>
        <w:rPr>
          <w:i w:val="0"/>
        </w:rPr>
      </w:pPr>
      <w:r>
        <w:rPr>
          <w:i w:val="0"/>
        </w:rPr>
        <w:t>projekt za lokacijsku dozvolu za nogostup ŽC 6020 u Podgradini u iznosu od 6.812,50 eura</w:t>
      </w:r>
    </w:p>
    <w:p w:rsidR="00245F14" w:rsidRDefault="00245F14" w:rsidP="00245F14">
      <w:pPr>
        <w:pStyle w:val="NoSpacing"/>
        <w:numPr>
          <w:ilvl w:val="0"/>
          <w:numId w:val="27"/>
        </w:numPr>
        <w:jc w:val="both"/>
        <w:rPr>
          <w:i w:val="0"/>
        </w:rPr>
      </w:pPr>
      <w:r>
        <w:rPr>
          <w:i w:val="0"/>
        </w:rPr>
        <w:t>projektna dokumentacija za izgradnju vodospreme i cjevovoda Svrdlac/Posedarje u iznosu od 12.862,50 eura</w:t>
      </w:r>
    </w:p>
    <w:p w:rsidR="00245F14" w:rsidRDefault="00245F14" w:rsidP="00245F14">
      <w:pPr>
        <w:pStyle w:val="NoSpacing"/>
        <w:numPr>
          <w:ilvl w:val="0"/>
          <w:numId w:val="27"/>
        </w:numPr>
        <w:jc w:val="both"/>
        <w:rPr>
          <w:i w:val="0"/>
        </w:rPr>
      </w:pPr>
      <w:r>
        <w:rPr>
          <w:i w:val="0"/>
        </w:rPr>
        <w:t>projektna dokumentacija za ogostup Islam Latinski u iznosu od 21.125,00 eura</w:t>
      </w:r>
    </w:p>
    <w:p w:rsidR="00245F14" w:rsidRDefault="00245F14" w:rsidP="00245F14">
      <w:pPr>
        <w:pStyle w:val="NoSpacing"/>
        <w:numPr>
          <w:ilvl w:val="0"/>
          <w:numId w:val="27"/>
        </w:numPr>
        <w:jc w:val="both"/>
        <w:rPr>
          <w:i w:val="0"/>
        </w:rPr>
      </w:pPr>
      <w:r>
        <w:rPr>
          <w:i w:val="0"/>
        </w:rPr>
        <w:t>projekt proemtnica i komunalne infrastrukture u poslovnoj zoni Posedarje/Slivnica u iznosu od 19.500,0 eura</w:t>
      </w:r>
    </w:p>
    <w:p w:rsidR="00245F14" w:rsidRDefault="00245F14" w:rsidP="00245F14">
      <w:pPr>
        <w:pStyle w:val="NoSpacing"/>
        <w:numPr>
          <w:ilvl w:val="0"/>
          <w:numId w:val="27"/>
        </w:numPr>
        <w:jc w:val="both"/>
        <w:rPr>
          <w:i w:val="0"/>
        </w:rPr>
      </w:pPr>
      <w:r>
        <w:rPr>
          <w:i w:val="0"/>
        </w:rPr>
        <w:t>projektna dokumentacija komunalne infrastrukture odvojak Paška cesta u iznosu od 10.862,50 eura</w:t>
      </w:r>
    </w:p>
    <w:p w:rsidR="00245F14" w:rsidRDefault="007E1E90" w:rsidP="00245F14">
      <w:pPr>
        <w:pStyle w:val="NoSpacing"/>
        <w:numPr>
          <w:ilvl w:val="0"/>
          <w:numId w:val="27"/>
        </w:numPr>
        <w:jc w:val="both"/>
        <w:rPr>
          <w:i w:val="0"/>
        </w:rPr>
      </w:pPr>
      <w:r>
        <w:rPr>
          <w:i w:val="0"/>
        </w:rPr>
        <w:t>projekt vodoopskrbnog sustava u poslovnoj zoni Posedrje/Slivnica u iznosu od 13.250,00 eura</w:t>
      </w:r>
    </w:p>
    <w:p w:rsidR="007E1E90" w:rsidRDefault="007E1E90" w:rsidP="007E1E90">
      <w:pPr>
        <w:pStyle w:val="NoSpacing"/>
        <w:jc w:val="both"/>
        <w:rPr>
          <w:i w:val="0"/>
        </w:rPr>
      </w:pPr>
      <w:r w:rsidRPr="007E1E90">
        <w:t>Kapitalni projekt K100807 izgradnja prometnnica</w:t>
      </w:r>
      <w:r>
        <w:rPr>
          <w:i w:val="0"/>
        </w:rPr>
        <w:t xml:space="preserve"> realiziran je u iznosu od 2.625,00 eura.</w:t>
      </w:r>
    </w:p>
    <w:p w:rsidR="007E1E90" w:rsidRDefault="007E1E90" w:rsidP="007E1E90">
      <w:pPr>
        <w:pStyle w:val="NoSpacing"/>
        <w:jc w:val="both"/>
        <w:rPr>
          <w:i w:val="0"/>
        </w:rPr>
      </w:pPr>
      <w:r w:rsidRPr="007E1E90">
        <w:t>Kapitalni projekt K100815 izgradnja vanjske rasvjete</w:t>
      </w:r>
      <w:r>
        <w:rPr>
          <w:i w:val="0"/>
        </w:rPr>
        <w:t xml:space="preserve"> planiran je u iznosu od 81.938,00 eura a izvršen u iznosu od 64.216,38 eura a odnosi se na projekte proširenja sustava javne rasvjete.</w:t>
      </w:r>
    </w:p>
    <w:p w:rsidR="007E1E90" w:rsidRDefault="007E1E90" w:rsidP="007E1E90">
      <w:pPr>
        <w:pStyle w:val="NoSpacing"/>
        <w:jc w:val="both"/>
        <w:rPr>
          <w:i w:val="0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987"/>
        <w:gridCol w:w="7075"/>
      </w:tblGrid>
      <w:tr w:rsidR="007E1E90" w:rsidRPr="00DD7AAF" w:rsidTr="006D032A">
        <w:tc>
          <w:tcPr>
            <w:tcW w:w="2093" w:type="dxa"/>
            <w:shd w:val="clear" w:color="auto" w:fill="95B3D7" w:themeFill="accent1" w:themeFillTint="99"/>
          </w:tcPr>
          <w:p w:rsidR="007E1E90" w:rsidRPr="00DD7AAF" w:rsidRDefault="007E1E90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0" w:rsidRPr="00DD7AAF" w:rsidRDefault="007E1E90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7E1E90" w:rsidRPr="00DD7AAF" w:rsidRDefault="007E1E90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0" w:rsidRPr="00DD7AAF" w:rsidRDefault="007E1E90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0" w:rsidRPr="00DD7AAF" w:rsidRDefault="007E1E90" w:rsidP="006D032A">
            <w:pPr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0108 Izgradnja komunalne infrastrukture</w:t>
            </w:r>
          </w:p>
        </w:tc>
      </w:tr>
      <w:tr w:rsidR="007E1E90" w:rsidRPr="00DD7AAF" w:rsidTr="006D032A">
        <w:tc>
          <w:tcPr>
            <w:tcW w:w="2093" w:type="dxa"/>
            <w:shd w:val="clear" w:color="auto" w:fill="95B3D7" w:themeFill="accent1" w:themeFillTint="99"/>
          </w:tcPr>
          <w:p w:rsidR="007E1E90" w:rsidRPr="00DD7AAF" w:rsidRDefault="007E1E90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0" w:rsidRPr="00DD7AAF" w:rsidRDefault="007E1E90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7E1E90" w:rsidRPr="00DD7AAF" w:rsidRDefault="007E1E90" w:rsidP="007E1E90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lastRenderedPageBreak/>
              <w:t>Zakon o komunalnom gospodarstvu (NN 68/18, 110/18, 32/20)</w:t>
            </w:r>
          </w:p>
          <w:p w:rsidR="007E1E90" w:rsidRPr="00DD7AAF" w:rsidRDefault="007E1E90" w:rsidP="007E1E90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lastRenderedPageBreak/>
              <w:t>Zakon o gradnji (NN 153/13, 20/17, 39/19)</w:t>
            </w:r>
          </w:p>
          <w:p w:rsidR="007E1E90" w:rsidRPr="00DD7AAF" w:rsidRDefault="007E1E90" w:rsidP="007E1E90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7E1E90" w:rsidRPr="00DD7AAF" w:rsidRDefault="007E1E90" w:rsidP="007E1E90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Pravilnik o jednostavnim i drugim građevinama i radovima (NN 112/17)</w:t>
            </w:r>
          </w:p>
          <w:p w:rsidR="007E1E90" w:rsidRPr="00DD7AAF" w:rsidRDefault="007E1E90" w:rsidP="007E1E90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poslovima i djelatnostima prostornog uređenja i gradnje (NN 78/15, 118/18)</w:t>
            </w:r>
          </w:p>
        </w:tc>
      </w:tr>
      <w:tr w:rsidR="007E1E90" w:rsidRPr="00DD7AAF" w:rsidTr="006D032A">
        <w:tc>
          <w:tcPr>
            <w:tcW w:w="2093" w:type="dxa"/>
            <w:shd w:val="clear" w:color="auto" w:fill="95B3D7" w:themeFill="accent1" w:themeFillTint="99"/>
          </w:tcPr>
          <w:p w:rsidR="007E1E90" w:rsidRPr="00DD7AAF" w:rsidRDefault="007E1E90" w:rsidP="006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7E1E90" w:rsidRPr="00DD7AAF" w:rsidRDefault="007E1E90" w:rsidP="007E1E90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K100802Izgradnja vodovoda</w:t>
            </w:r>
          </w:p>
          <w:p w:rsidR="007E1E90" w:rsidRPr="00DD7AAF" w:rsidRDefault="007E1E90" w:rsidP="007E1E90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K100804 Izgradnja dječjih igrališta</w:t>
            </w:r>
          </w:p>
          <w:p w:rsidR="007E1E90" w:rsidRPr="00DD7AAF" w:rsidRDefault="007E1E90" w:rsidP="007E1E90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K100805 Rekonstrukcija groblja</w:t>
            </w:r>
          </w:p>
          <w:p w:rsidR="007E1E90" w:rsidRPr="00DD7AAF" w:rsidRDefault="007E1E90" w:rsidP="007E1E9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K100806 Izrada urbanističkih planova i projektne dokumentacije</w:t>
            </w:r>
          </w:p>
          <w:p w:rsidR="007E1E90" w:rsidRPr="00DD7AAF" w:rsidRDefault="007E1E90" w:rsidP="007E1E90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K1008007 Izgradnja prometnica</w:t>
            </w:r>
          </w:p>
          <w:p w:rsidR="007E1E90" w:rsidRPr="00DD7AAF" w:rsidRDefault="007E1E90" w:rsidP="007E1E90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K10081</w:t>
            </w:r>
            <w:r>
              <w:rPr>
                <w:rFonts w:ascii="Times New Roman" w:hAnsi="Times New Roman" w:cs="Times New Roman"/>
              </w:rPr>
              <w:t>4</w:t>
            </w:r>
            <w:r w:rsidRPr="00DD7AAF">
              <w:rPr>
                <w:rFonts w:ascii="Times New Roman" w:hAnsi="Times New Roman" w:cs="Times New Roman"/>
              </w:rPr>
              <w:t xml:space="preserve"> Izgradnja Poslovne zone Posedarje/Slivnica</w:t>
            </w:r>
          </w:p>
          <w:p w:rsidR="007E1E90" w:rsidRPr="00DD7AAF" w:rsidRDefault="007E1E90" w:rsidP="007E1E9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K100815 Izgradnja vanjske rasvjete</w:t>
            </w:r>
          </w:p>
          <w:p w:rsidR="007E1E90" w:rsidRDefault="007E1E90" w:rsidP="007E1E9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 xml:space="preserve">Kapitalni projekt K100822 </w:t>
            </w:r>
            <w:r>
              <w:rPr>
                <w:rFonts w:ascii="Times New Roman" w:hAnsi="Times New Roman" w:cs="Times New Roman"/>
              </w:rPr>
              <w:t>Izgradnja komunalne infrastrukture u Čelinci.</w:t>
            </w:r>
          </w:p>
          <w:p w:rsidR="007E1E90" w:rsidRDefault="007E1E90" w:rsidP="007E1E9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 xml:space="preserve">Kapitalni projekt K100823 Izgradnja kružnog toka na raskrižju Sveti Duh/Podgradina  </w:t>
            </w:r>
          </w:p>
          <w:p w:rsidR="007E1E90" w:rsidRPr="00DD7AAF" w:rsidRDefault="007E1E90" w:rsidP="006D032A">
            <w:pPr>
              <w:ind w:left="720"/>
              <w:rPr>
                <w:rFonts w:ascii="Times New Roman" w:hAnsi="Times New Roman" w:cs="Times New Roman"/>
              </w:rPr>
            </w:pPr>
          </w:p>
          <w:p w:rsidR="007E1E90" w:rsidRPr="00DD7AAF" w:rsidRDefault="007E1E90" w:rsidP="006D032A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7E1E90" w:rsidRPr="00DD7AAF" w:rsidTr="006D032A">
        <w:tc>
          <w:tcPr>
            <w:tcW w:w="2093" w:type="dxa"/>
            <w:shd w:val="clear" w:color="auto" w:fill="95B3D7" w:themeFill="accent1" w:themeFillTint="99"/>
          </w:tcPr>
          <w:p w:rsidR="007E1E90" w:rsidRPr="00DD7AAF" w:rsidRDefault="007E1E90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90" w:rsidRPr="00DD7AAF" w:rsidRDefault="007E1E90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7E1E90" w:rsidRPr="00DD7AAF" w:rsidRDefault="007E1E90" w:rsidP="006D032A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eastAsia="Calibri" w:hAnsi="Times New Roman" w:cs="Times New Roman"/>
                <w:sz w:val="24"/>
                <w:szCs w:val="24"/>
              </w:rPr>
              <w:t>Procjenjuje se da će projekti biti realizirani sukladno smjernicama i programskim aktivnostima.</w:t>
            </w:r>
          </w:p>
          <w:p w:rsidR="007E1E90" w:rsidRPr="00DD7AAF" w:rsidRDefault="007E1E90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90" w:rsidRPr="00DD7AAF" w:rsidTr="006D032A">
        <w:tc>
          <w:tcPr>
            <w:tcW w:w="2093" w:type="dxa"/>
            <w:shd w:val="clear" w:color="auto" w:fill="95B3D7" w:themeFill="accent1" w:themeFillTint="99"/>
          </w:tcPr>
          <w:p w:rsidR="007E1E90" w:rsidRPr="00DD7AAF" w:rsidRDefault="007E1E90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7E1E90" w:rsidRPr="00DD7AAF" w:rsidRDefault="007E1E90" w:rsidP="007E1E90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</w:t>
            </w:r>
            <w:r>
              <w:rPr>
                <w:rFonts w:ascii="Times New Roman" w:hAnsi="Times New Roman" w:cs="Times New Roman"/>
              </w:rPr>
              <w:t>2024</w:t>
            </w:r>
            <w:r w:rsidRPr="00DD7AAF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960.000,00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7E1E90" w:rsidRPr="00DD7AAF" w:rsidRDefault="007E1E90" w:rsidP="007E1E90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2024. godine=501.889,80€</w:t>
            </w:r>
          </w:p>
          <w:p w:rsidR="007E1E90" w:rsidRPr="00DD7AAF" w:rsidRDefault="007E1E90" w:rsidP="006D032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90" w:rsidRPr="00DD7AAF" w:rsidTr="006D032A">
        <w:tc>
          <w:tcPr>
            <w:tcW w:w="2093" w:type="dxa"/>
            <w:shd w:val="clear" w:color="auto" w:fill="95B3D7" w:themeFill="accent1" w:themeFillTint="99"/>
          </w:tcPr>
          <w:p w:rsidR="007E1E90" w:rsidRPr="00DD7AAF" w:rsidRDefault="007E1E90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7E1E90" w:rsidRPr="00DD7AAF" w:rsidRDefault="007E1E90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 xml:space="preserve">Izgradnja komunalne infrastrukture kroz predložene projekte u cilju povećanje kvalitete života i stanovanja. </w:t>
            </w:r>
          </w:p>
        </w:tc>
      </w:tr>
    </w:tbl>
    <w:p w:rsidR="007E1E90" w:rsidRPr="007E1E90" w:rsidRDefault="007E1E90" w:rsidP="007E1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23" w:rsidRDefault="00341F23" w:rsidP="00341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23" w:rsidRPr="00341F23" w:rsidRDefault="00341F23" w:rsidP="00341F23">
      <w:pPr>
        <w:spacing w:after="0"/>
        <w:jc w:val="both"/>
        <w:rPr>
          <w:rFonts w:cstheme="minorHAnsi"/>
        </w:rPr>
      </w:pPr>
      <w:r w:rsidRPr="00341F23">
        <w:rPr>
          <w:rFonts w:cstheme="minorHAnsi"/>
          <w:b/>
        </w:rPr>
        <w:t xml:space="preserve">Program 1009 Promicanje kulture </w:t>
      </w:r>
      <w:r w:rsidRPr="00341F23">
        <w:rPr>
          <w:rFonts w:cstheme="minorHAnsi"/>
        </w:rPr>
        <w:t xml:space="preserve">planiran je u iznosu od </w:t>
      </w:r>
      <w:r w:rsidR="007E1E90">
        <w:rPr>
          <w:rFonts w:cstheme="minorHAnsi"/>
        </w:rPr>
        <w:t>26.079,00 eura a izvršen je u iznosu od 18.715,62 eura.</w:t>
      </w:r>
    </w:p>
    <w:p w:rsidR="00341F23" w:rsidRDefault="00341F23" w:rsidP="00341F23">
      <w:pPr>
        <w:pStyle w:val="NoSpacing"/>
        <w:jc w:val="both"/>
        <w:rPr>
          <w:rFonts w:cstheme="minorHAnsi"/>
          <w:i w:val="0"/>
        </w:rPr>
      </w:pPr>
      <w:r w:rsidRPr="00341F23">
        <w:rPr>
          <w:rFonts w:cstheme="minorHAnsi"/>
        </w:rPr>
        <w:t xml:space="preserve">Aktivnost A100901 kulturne manifestacije </w:t>
      </w:r>
      <w:r w:rsidRPr="00341F23">
        <w:rPr>
          <w:rFonts w:cstheme="minorHAnsi"/>
          <w:i w:val="0"/>
        </w:rPr>
        <w:t xml:space="preserve">planirana u iznosu od </w:t>
      </w:r>
      <w:r w:rsidR="007E1E90">
        <w:rPr>
          <w:rFonts w:cstheme="minorHAnsi"/>
          <w:i w:val="0"/>
        </w:rPr>
        <w:t>15.665,00 eura a izvršena je u iznosu od 8.315,62 eura.</w:t>
      </w:r>
      <w:r w:rsidRPr="00341F23">
        <w:rPr>
          <w:rFonts w:cstheme="minorHAnsi"/>
          <w:i w:val="0"/>
        </w:rPr>
        <w:t xml:space="preserve"> Troškovi vezani za ovu aktivnost odnose se na sufinanciranje bibliobusa</w:t>
      </w:r>
      <w:r w:rsidR="007E1E90">
        <w:rPr>
          <w:rFonts w:cstheme="minorHAnsi"/>
          <w:i w:val="0"/>
        </w:rPr>
        <w:t>,</w:t>
      </w:r>
      <w:r w:rsidRPr="00341F23">
        <w:rPr>
          <w:rFonts w:cstheme="minorHAnsi"/>
          <w:i w:val="0"/>
        </w:rPr>
        <w:t xml:space="preserve"> tekuće donacije udrugama </w:t>
      </w:r>
      <w:r w:rsidR="00C029D3">
        <w:rPr>
          <w:rFonts w:cstheme="minorHAnsi"/>
          <w:i w:val="0"/>
        </w:rPr>
        <w:t xml:space="preserve"> koje su dodijljene udrugama </w:t>
      </w:r>
      <w:r w:rsidRPr="00341F23">
        <w:rPr>
          <w:rFonts w:cstheme="minorHAnsi"/>
          <w:i w:val="0"/>
        </w:rPr>
        <w:t xml:space="preserve"> temeljem javnog natječaja</w:t>
      </w:r>
      <w:r w:rsidR="00C029D3">
        <w:rPr>
          <w:rFonts w:cstheme="minorHAnsi"/>
          <w:i w:val="0"/>
        </w:rPr>
        <w:t>.</w:t>
      </w:r>
      <w:r w:rsidRPr="00341F23">
        <w:rPr>
          <w:rFonts w:cstheme="minorHAnsi"/>
          <w:i w:val="0"/>
        </w:rPr>
        <w:t xml:space="preserve"> </w:t>
      </w:r>
    </w:p>
    <w:p w:rsidR="00BD70D4" w:rsidRDefault="00BD70D4" w:rsidP="00341F23">
      <w:pPr>
        <w:pStyle w:val="NoSpacing"/>
        <w:jc w:val="both"/>
        <w:rPr>
          <w:rFonts w:cstheme="minorHAnsi"/>
          <w:i w:val="0"/>
        </w:rPr>
      </w:pPr>
      <w:r w:rsidRPr="00BD70D4">
        <w:rPr>
          <w:rFonts w:cstheme="minorHAnsi"/>
        </w:rPr>
        <w:t>Aktivnost A100903 Religija</w:t>
      </w:r>
      <w:r>
        <w:rPr>
          <w:rFonts w:cstheme="minorHAnsi"/>
        </w:rPr>
        <w:t xml:space="preserve"> </w:t>
      </w:r>
      <w:r w:rsidRPr="00BD70D4">
        <w:rPr>
          <w:rFonts w:cstheme="minorHAnsi"/>
          <w:i w:val="0"/>
        </w:rPr>
        <w:t>plan</w:t>
      </w:r>
      <w:r>
        <w:rPr>
          <w:rFonts w:cstheme="minorHAnsi"/>
          <w:i w:val="0"/>
        </w:rPr>
        <w:t>irana je u iznosu od 414,00 eura a izvršena je u iznosu od 400,00 eura a odnosi se na pomoć župnom uredu.</w:t>
      </w:r>
    </w:p>
    <w:p w:rsidR="00BD70D4" w:rsidRDefault="00BD70D4" w:rsidP="00341F23">
      <w:pPr>
        <w:pStyle w:val="NoSpacing"/>
        <w:jc w:val="both"/>
        <w:rPr>
          <w:rFonts w:cstheme="minorHAnsi"/>
          <w:i w:val="0"/>
        </w:rPr>
      </w:pPr>
      <w:r w:rsidRPr="00BD70D4">
        <w:rPr>
          <w:rFonts w:cstheme="minorHAnsi"/>
        </w:rPr>
        <w:t>Aktivnost A100905 Provedba programa udruga u kulturi</w:t>
      </w:r>
      <w:r>
        <w:rPr>
          <w:rFonts w:cstheme="minorHAnsi"/>
          <w:i w:val="0"/>
        </w:rPr>
        <w:t xml:space="preserve"> planirana je u iznosu od 10.000,00 te je i izvršena u iznosu od 10.000,00 eura. Sredstva su isplaćena udugrama s područja kulture.</w:t>
      </w:r>
    </w:p>
    <w:p w:rsidR="00BD70D4" w:rsidRDefault="00BD70D4" w:rsidP="00341F23">
      <w:pPr>
        <w:pStyle w:val="NoSpacing"/>
        <w:jc w:val="both"/>
        <w:rPr>
          <w:rFonts w:cstheme="minorHAnsi"/>
          <w:i w:val="0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982"/>
        <w:gridCol w:w="7080"/>
      </w:tblGrid>
      <w:tr w:rsidR="00BD70D4" w:rsidRPr="00DD7AAF" w:rsidTr="006D032A">
        <w:tc>
          <w:tcPr>
            <w:tcW w:w="2093" w:type="dxa"/>
            <w:shd w:val="clear" w:color="auto" w:fill="95B3D7" w:themeFill="accent1" w:themeFillTint="99"/>
          </w:tcPr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1009 Promicanje kulture</w:t>
            </w:r>
          </w:p>
        </w:tc>
      </w:tr>
      <w:tr w:rsidR="00BD70D4" w:rsidRPr="00DD7AAF" w:rsidTr="006D032A">
        <w:tc>
          <w:tcPr>
            <w:tcW w:w="2093" w:type="dxa"/>
            <w:shd w:val="clear" w:color="auto" w:fill="95B3D7" w:themeFill="accent1" w:themeFillTint="99"/>
          </w:tcPr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BD70D4" w:rsidRPr="00DD7AAF" w:rsidRDefault="00BD70D4" w:rsidP="00BD70D4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:rsidR="00BD70D4" w:rsidRPr="00DD7AAF" w:rsidRDefault="00BD70D4" w:rsidP="00BD70D4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BD70D4" w:rsidRPr="00DD7AAF" w:rsidRDefault="00BD70D4" w:rsidP="00BD70D4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lastRenderedPageBreak/>
              <w:t>Uredba o kriterijima, mjerilima i postupcima financiranja i ugovaranja programa i projekata od interesa za opće dobro koje provode udruge (NN 26/15)</w:t>
            </w:r>
          </w:p>
          <w:p w:rsidR="00BD70D4" w:rsidRPr="00DD7AAF" w:rsidRDefault="00BD70D4" w:rsidP="00BD70D4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Pravilnik o financiranju javnih potreba Općine Posedarje (Službeni glasnik Općine Posedarje 04/18)</w:t>
            </w:r>
          </w:p>
          <w:p w:rsidR="00BD70D4" w:rsidRPr="00DD7AAF" w:rsidRDefault="00BD70D4" w:rsidP="00BD70D4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financiranju javnih potreba u kulturi (NN 47/90, 27/93, 38/09)</w:t>
            </w:r>
          </w:p>
        </w:tc>
      </w:tr>
      <w:tr w:rsidR="00BD70D4" w:rsidRPr="00DD7AAF" w:rsidTr="006D032A">
        <w:tc>
          <w:tcPr>
            <w:tcW w:w="2093" w:type="dxa"/>
            <w:shd w:val="clear" w:color="auto" w:fill="95B3D7" w:themeFill="accent1" w:themeFillTint="99"/>
          </w:tcPr>
          <w:p w:rsidR="00BD70D4" w:rsidRPr="00DD7AAF" w:rsidRDefault="00BD70D4" w:rsidP="006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BD70D4" w:rsidRPr="00DD7AAF" w:rsidRDefault="00BD70D4" w:rsidP="00BD70D4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Aktivnost A100901Kulturne manifestacije</w:t>
            </w:r>
          </w:p>
          <w:p w:rsidR="00BD70D4" w:rsidRDefault="00BD70D4" w:rsidP="00BD70D4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Aktivnost A100903 Religija</w:t>
            </w:r>
          </w:p>
          <w:p w:rsidR="00BD70D4" w:rsidRPr="00DD7AAF" w:rsidRDefault="00BD70D4" w:rsidP="00BD70D4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A100905 Provedba programa udruga u kulturi</w:t>
            </w:r>
          </w:p>
          <w:p w:rsidR="00BD70D4" w:rsidRPr="00DD7AAF" w:rsidRDefault="00BD70D4" w:rsidP="006D032A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D70D4" w:rsidRPr="00DD7AAF" w:rsidTr="006D032A">
        <w:tc>
          <w:tcPr>
            <w:tcW w:w="2093" w:type="dxa"/>
            <w:shd w:val="clear" w:color="auto" w:fill="95B3D7" w:themeFill="accent1" w:themeFillTint="99"/>
          </w:tcPr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Sufinanciranje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BD70D4" w:rsidRPr="00DD7AAF" w:rsidTr="006D032A">
        <w:tc>
          <w:tcPr>
            <w:tcW w:w="2093" w:type="dxa"/>
            <w:shd w:val="clear" w:color="auto" w:fill="95B3D7" w:themeFill="accent1" w:themeFillTint="99"/>
          </w:tcPr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BD70D4" w:rsidRPr="00DD7AAF" w:rsidRDefault="00BD70D4" w:rsidP="00BD70D4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</w:t>
            </w:r>
            <w:r w:rsidRPr="00DD7AA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DD7AAF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26.079,00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BD70D4" w:rsidRPr="00DD7AAF" w:rsidRDefault="00BD70D4" w:rsidP="00BD70D4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Izvršenje 2024.godine=18.715,62 €</w:t>
            </w: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0D4" w:rsidRPr="00DD7AAF" w:rsidTr="006D032A">
        <w:trPr>
          <w:trHeight w:val="678"/>
        </w:trPr>
        <w:tc>
          <w:tcPr>
            <w:tcW w:w="2093" w:type="dxa"/>
            <w:shd w:val="clear" w:color="auto" w:fill="95B3D7" w:themeFill="accent1" w:themeFillTint="99"/>
          </w:tcPr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Povećanje kulturnih događanja na području Općine i posjetitelja istih; Povećan broj aktivnih članova udruga, posebice djece i mladih: Veća zaštita tradicije i baštine, Broj organiziranih nastupa.</w:t>
            </w:r>
          </w:p>
        </w:tc>
      </w:tr>
    </w:tbl>
    <w:p w:rsidR="00BD70D4" w:rsidRPr="00BD70D4" w:rsidRDefault="00BD70D4" w:rsidP="00341F23">
      <w:pPr>
        <w:pStyle w:val="NoSpacing"/>
        <w:jc w:val="both"/>
        <w:rPr>
          <w:rFonts w:cstheme="minorHAnsi"/>
          <w:i w:val="0"/>
        </w:rPr>
      </w:pPr>
    </w:p>
    <w:p w:rsidR="00341F23" w:rsidRDefault="00341F23" w:rsidP="00341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9D3" w:rsidRPr="00C029D3" w:rsidRDefault="00C029D3" w:rsidP="00C029D3">
      <w:pPr>
        <w:spacing w:after="0"/>
        <w:jc w:val="both"/>
        <w:rPr>
          <w:rFonts w:cstheme="minorHAnsi"/>
        </w:rPr>
      </w:pPr>
      <w:r w:rsidRPr="00C029D3">
        <w:rPr>
          <w:rFonts w:cstheme="minorHAnsi"/>
          <w:b/>
        </w:rPr>
        <w:t>Program 1010 razvoj sporta i rekreacije</w:t>
      </w:r>
      <w:r w:rsidRPr="00C029D3">
        <w:rPr>
          <w:rFonts w:cstheme="minorHAnsi"/>
        </w:rPr>
        <w:t xml:space="preserve"> planiran je u iznosu od </w:t>
      </w:r>
      <w:r w:rsidR="00BD70D4">
        <w:rPr>
          <w:rFonts w:cstheme="minorHAnsi"/>
        </w:rPr>
        <w:t>280.404,00 eura a izvršen je u iznosu od 270.929,81 eura. te obuhvaća slijedeće projekte i aktivnosti:</w:t>
      </w:r>
    </w:p>
    <w:p w:rsidR="00C029D3" w:rsidRPr="00C029D3" w:rsidRDefault="00C029D3" w:rsidP="00C029D3">
      <w:pPr>
        <w:pStyle w:val="NoSpacing"/>
        <w:jc w:val="both"/>
        <w:rPr>
          <w:rFonts w:cstheme="minorHAnsi"/>
          <w:i w:val="0"/>
        </w:rPr>
      </w:pPr>
      <w:r w:rsidRPr="00C029D3">
        <w:rPr>
          <w:rFonts w:cstheme="minorHAnsi"/>
        </w:rPr>
        <w:t xml:space="preserve">Aktivnost A101001 Financiranje sportskih udruga </w:t>
      </w:r>
      <w:r w:rsidRPr="00C029D3">
        <w:rPr>
          <w:rFonts w:cstheme="minorHAnsi"/>
          <w:i w:val="0"/>
        </w:rPr>
        <w:t>planiran</w:t>
      </w:r>
      <w:r>
        <w:rPr>
          <w:rFonts w:cstheme="minorHAnsi"/>
          <w:i w:val="0"/>
        </w:rPr>
        <w:t>a</w:t>
      </w:r>
      <w:r w:rsidRPr="00C029D3">
        <w:rPr>
          <w:rFonts w:cstheme="minorHAnsi"/>
          <w:i w:val="0"/>
        </w:rPr>
        <w:t xml:space="preserve"> je u iznosu od </w:t>
      </w:r>
      <w:r w:rsidR="00BD70D4">
        <w:rPr>
          <w:rFonts w:cstheme="minorHAnsi"/>
          <w:i w:val="0"/>
        </w:rPr>
        <w:t>203.664,00 eura a izvršen u iznosu od 201.978,90 eura</w:t>
      </w:r>
      <w:r>
        <w:rPr>
          <w:rFonts w:cstheme="minorHAnsi"/>
          <w:i w:val="0"/>
        </w:rPr>
        <w:t>. Aktivnost se odnosi na pomoći sportskim udrgama na temelju javnog natječaja udugama u sportu.</w:t>
      </w:r>
      <w:r w:rsidRPr="00C029D3">
        <w:rPr>
          <w:rFonts w:cstheme="minorHAnsi"/>
          <w:i w:val="0"/>
        </w:rPr>
        <w:t xml:space="preserve"> </w:t>
      </w:r>
    </w:p>
    <w:p w:rsidR="00C029D3" w:rsidRDefault="00C029D3" w:rsidP="00C029D3">
      <w:pPr>
        <w:spacing w:after="0"/>
        <w:jc w:val="both"/>
        <w:rPr>
          <w:rFonts w:cstheme="minorHAnsi"/>
        </w:rPr>
      </w:pPr>
      <w:r w:rsidRPr="00C029D3">
        <w:rPr>
          <w:rFonts w:cstheme="minorHAnsi"/>
          <w:b/>
        </w:rPr>
        <w:t>Kapitalni projekt K101002</w:t>
      </w:r>
      <w:r>
        <w:rPr>
          <w:rFonts w:cstheme="minorHAnsi"/>
          <w:b/>
        </w:rPr>
        <w:t xml:space="preserve"> </w:t>
      </w:r>
      <w:r w:rsidRPr="00C029D3">
        <w:rPr>
          <w:rFonts w:cstheme="minorHAnsi"/>
        </w:rPr>
        <w:t xml:space="preserve"> Izgradnja sportskih objekata planiran je u iznosu od </w:t>
      </w:r>
      <w:r w:rsidR="00BD70D4">
        <w:rPr>
          <w:rFonts w:cstheme="minorHAnsi"/>
        </w:rPr>
        <w:t>76.740,00</w:t>
      </w:r>
      <w:r>
        <w:rPr>
          <w:rFonts w:cstheme="minorHAnsi"/>
        </w:rPr>
        <w:t xml:space="preserve"> eura a izvršen je u iznosu od </w:t>
      </w:r>
      <w:r w:rsidR="00BD70D4">
        <w:rPr>
          <w:rFonts w:cstheme="minorHAnsi"/>
        </w:rPr>
        <w:t>68.950,91 eura</w:t>
      </w:r>
      <w:r>
        <w:rPr>
          <w:rFonts w:cstheme="minorHAnsi"/>
        </w:rPr>
        <w:t xml:space="preserve"> (izgradnja malonogometnih igrališta na području općine, troškovi vezani za </w:t>
      </w:r>
      <w:r w:rsidR="00BD70D4">
        <w:rPr>
          <w:rFonts w:cstheme="minorHAnsi"/>
        </w:rPr>
        <w:t>malo</w:t>
      </w:r>
      <w:r>
        <w:rPr>
          <w:rFonts w:cstheme="minorHAnsi"/>
        </w:rPr>
        <w:t>nogometno igralište u Posedarju</w:t>
      </w:r>
      <w:r w:rsidR="00991843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BD70D4">
        <w:rPr>
          <w:rFonts w:cstheme="minorHAnsi"/>
        </w:rPr>
        <w:t>nabava sprava/opreme za vježbanje)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1994"/>
        <w:gridCol w:w="7068"/>
      </w:tblGrid>
      <w:tr w:rsidR="00BD70D4" w:rsidRPr="00DD7AAF" w:rsidTr="006D032A">
        <w:tc>
          <w:tcPr>
            <w:tcW w:w="2093" w:type="dxa"/>
            <w:shd w:val="clear" w:color="auto" w:fill="95B3D7" w:themeFill="accent1" w:themeFillTint="99"/>
          </w:tcPr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  <w:shd w:val="clear" w:color="auto" w:fill="B8CCE4" w:themeFill="accent1" w:themeFillTint="66"/>
              </w:rPr>
              <w:t>1010 Razvoj sporta i rekreacije</w:t>
            </w:r>
          </w:p>
        </w:tc>
      </w:tr>
      <w:tr w:rsidR="00BD70D4" w:rsidRPr="00DD7AAF" w:rsidTr="006D032A">
        <w:tc>
          <w:tcPr>
            <w:tcW w:w="2093" w:type="dxa"/>
            <w:shd w:val="clear" w:color="auto" w:fill="95B3D7" w:themeFill="accent1" w:themeFillTint="99"/>
          </w:tcPr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BD70D4" w:rsidRPr="00DD7AAF" w:rsidRDefault="00BD70D4" w:rsidP="00BD70D4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:rsidR="00BD70D4" w:rsidRPr="00DD7AAF" w:rsidRDefault="00BD70D4" w:rsidP="00BD70D4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BD70D4" w:rsidRPr="00DD7AAF" w:rsidRDefault="00BD70D4" w:rsidP="00BD70D4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26/15)</w:t>
            </w:r>
          </w:p>
          <w:p w:rsidR="00BD70D4" w:rsidRPr="00DD7AAF" w:rsidRDefault="00BD70D4" w:rsidP="00BD70D4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Pravilnik o financiranju javnih potreba Općine Posedarje (Službeni glasnik Općine Posedarje04/18)</w:t>
            </w:r>
          </w:p>
          <w:p w:rsidR="00BD70D4" w:rsidRPr="00DD7AAF" w:rsidRDefault="00BD70D4" w:rsidP="00BD70D4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sportu (NN 71/06, 150/08, 124/10, 124/11, 86/12, 94/13, 85/15, 19/16, 98/19 77/20)</w:t>
            </w:r>
          </w:p>
        </w:tc>
      </w:tr>
      <w:tr w:rsidR="00BD70D4" w:rsidRPr="00DD7AAF" w:rsidTr="006D032A">
        <w:tc>
          <w:tcPr>
            <w:tcW w:w="2093" w:type="dxa"/>
            <w:shd w:val="clear" w:color="auto" w:fill="95B3D7" w:themeFill="accent1" w:themeFillTint="99"/>
          </w:tcPr>
          <w:p w:rsidR="00BD70D4" w:rsidRPr="00DD7AAF" w:rsidRDefault="00BD70D4" w:rsidP="006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BD70D4" w:rsidRPr="00DD7AAF" w:rsidRDefault="00BD70D4" w:rsidP="00BD70D4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Aktivnost A101001 Financiranje sportskih udruga</w:t>
            </w:r>
          </w:p>
          <w:p w:rsidR="00BD70D4" w:rsidRPr="00DD7AAF" w:rsidRDefault="00BD70D4" w:rsidP="00BD70D4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K101002 Izgradnja sportskih objekata</w:t>
            </w:r>
          </w:p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70D4" w:rsidRPr="00DD7AAF" w:rsidTr="006D032A">
        <w:tc>
          <w:tcPr>
            <w:tcW w:w="2093" w:type="dxa"/>
            <w:shd w:val="clear" w:color="auto" w:fill="95B3D7" w:themeFill="accent1" w:themeFillTint="99"/>
          </w:tcPr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BD70D4" w:rsidRPr="00DD7AAF" w:rsidRDefault="00BD70D4" w:rsidP="006D032A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D7AA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Programom Razvoj sporta i rekreacije potiče se amaterski sport te promiče sport kao zdrav i poželjan način života. Ovim programom omogućava se djeci i mladima jednostavan ulazak u sustav sporta te se osiguravaju osnovni preduvjeti kako bi se bavili sportom što duže. </w:t>
            </w:r>
          </w:p>
          <w:p w:rsidR="00BD70D4" w:rsidRPr="00DD7AAF" w:rsidRDefault="00BD70D4" w:rsidP="006D032A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D7AA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Putem ovog programa nastoji se omogućiti što većem broju djece i odraslih bavljenje organiziranim sportskim aktivnostima pod stručnim vodstvom, čime se osigurava ostvarenje osnovnih (uključivanje djece i mladih u sportske aktivnosti što ranije, zdravstvena zaštita djece) i posebnih ciljeva (očuvanje zdravlja stanovništva, kvalitetno provođenje slobodnog vremena, socijalizacija djece). </w:t>
            </w:r>
          </w:p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D4" w:rsidRPr="00DD7AAF" w:rsidTr="006D032A">
        <w:tc>
          <w:tcPr>
            <w:tcW w:w="2093" w:type="dxa"/>
            <w:shd w:val="clear" w:color="auto" w:fill="95B3D7" w:themeFill="accent1" w:themeFillTint="99"/>
          </w:tcPr>
          <w:p w:rsidR="00BD70D4" w:rsidRPr="00DD7AAF" w:rsidRDefault="00BD70D4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BD70D4" w:rsidRPr="00DD7AAF" w:rsidRDefault="00BD70D4" w:rsidP="00BD70D4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</w:t>
            </w:r>
            <w:r w:rsidRPr="00DD7AA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DD7AAF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>280.404,00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BD70D4" w:rsidRPr="00DD7AAF" w:rsidRDefault="00BD70D4" w:rsidP="00BD70D4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20</w:t>
            </w:r>
            <w:r>
              <w:rPr>
                <w:rFonts w:ascii="Times New Roman" w:hAnsi="Times New Roman" w:cs="Times New Roman"/>
              </w:rPr>
              <w:t>24. godin</w:t>
            </w:r>
            <w:r>
              <w:rPr>
                <w:rFonts w:ascii="Times New Roman" w:hAnsi="Times New Roman" w:cs="Times New Roman"/>
              </w:rPr>
              <w:t>e</w:t>
            </w:r>
            <w:r w:rsidRPr="00DD7AAF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270.929,81</w:t>
            </w:r>
            <w:r w:rsidR="00DD4A14">
              <w:rPr>
                <w:rFonts w:ascii="Times New Roman" w:hAnsi="Times New Roman" w:cs="Times New Roman"/>
              </w:rPr>
              <w:t>€</w:t>
            </w:r>
          </w:p>
          <w:p w:rsidR="00BD70D4" w:rsidRPr="00DD7AAF" w:rsidRDefault="00BD70D4" w:rsidP="006D032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843" w:rsidRPr="00C029D3" w:rsidRDefault="00991843" w:rsidP="00C029D3">
      <w:pPr>
        <w:spacing w:after="0"/>
        <w:jc w:val="both"/>
        <w:rPr>
          <w:rFonts w:cstheme="minorHAnsi"/>
        </w:rPr>
      </w:pPr>
    </w:p>
    <w:p w:rsidR="00341F23" w:rsidRDefault="00341F23" w:rsidP="00341F23">
      <w:pPr>
        <w:pStyle w:val="NoSpacing"/>
        <w:jc w:val="both"/>
        <w:rPr>
          <w:i w:val="0"/>
        </w:rPr>
      </w:pPr>
    </w:p>
    <w:p w:rsidR="00991843" w:rsidRPr="00991843" w:rsidRDefault="00991843" w:rsidP="00991843">
      <w:pPr>
        <w:pStyle w:val="NoSpacing"/>
        <w:rPr>
          <w:b/>
          <w:i w:val="0"/>
        </w:rPr>
      </w:pPr>
    </w:p>
    <w:p w:rsidR="00991843" w:rsidRPr="00991843" w:rsidRDefault="00991843" w:rsidP="00991843">
      <w:pPr>
        <w:pStyle w:val="NoSpacing"/>
        <w:rPr>
          <w:rFonts w:cstheme="minorHAnsi"/>
          <w:i w:val="0"/>
        </w:rPr>
      </w:pPr>
      <w:r w:rsidRPr="00991843">
        <w:rPr>
          <w:rFonts w:cstheme="minorHAnsi"/>
          <w:b/>
          <w:i w:val="0"/>
        </w:rPr>
        <w:t>Program 1011 Javne potrebe u školstvu</w:t>
      </w:r>
      <w:r w:rsidRPr="00991843">
        <w:rPr>
          <w:rFonts w:cstheme="minorHAnsi"/>
          <w:i w:val="0"/>
        </w:rPr>
        <w:t xml:space="preserve"> planiran</w:t>
      </w:r>
      <w:r w:rsidR="00DD4A14">
        <w:rPr>
          <w:rFonts w:cstheme="minorHAnsi"/>
          <w:i w:val="0"/>
        </w:rPr>
        <w:t>a</w:t>
      </w:r>
      <w:r w:rsidRPr="00991843">
        <w:rPr>
          <w:rFonts w:cstheme="minorHAnsi"/>
          <w:i w:val="0"/>
        </w:rPr>
        <w:t xml:space="preserve"> je u iznosu od </w:t>
      </w:r>
      <w:r w:rsidR="00DD4A14">
        <w:rPr>
          <w:rFonts w:cstheme="minorHAnsi"/>
          <w:i w:val="0"/>
        </w:rPr>
        <w:t>121.197,17</w:t>
      </w:r>
      <w:r w:rsidRPr="00991843">
        <w:rPr>
          <w:rFonts w:cstheme="minorHAnsi"/>
          <w:i w:val="0"/>
        </w:rPr>
        <w:t xml:space="preserve"> eura a izvršen je u iznosu od </w:t>
      </w:r>
      <w:r w:rsidR="00DD4A14">
        <w:rPr>
          <w:rFonts w:cstheme="minorHAnsi"/>
          <w:i w:val="0"/>
        </w:rPr>
        <w:t>121.197,17 eura</w:t>
      </w:r>
      <w:r w:rsidRPr="00991843">
        <w:rPr>
          <w:rFonts w:cstheme="minorHAnsi"/>
          <w:i w:val="0"/>
        </w:rPr>
        <w:t xml:space="preserve"> te obuhvaća aktivnosti:</w:t>
      </w:r>
    </w:p>
    <w:p w:rsidR="00991843" w:rsidRDefault="00991843" w:rsidP="00991843">
      <w:pPr>
        <w:pStyle w:val="NoSpacing"/>
        <w:rPr>
          <w:rFonts w:cstheme="minorHAnsi"/>
          <w:i w:val="0"/>
        </w:rPr>
      </w:pPr>
      <w:r w:rsidRPr="00991843">
        <w:rPr>
          <w:rFonts w:cstheme="minorHAnsi"/>
        </w:rPr>
        <w:t>Aktivnost A101101 Osnovno,srednjoškolsko i visoko obrazovanje</w:t>
      </w:r>
      <w:r w:rsidRPr="00991843">
        <w:rPr>
          <w:rFonts w:cstheme="minorHAnsi"/>
          <w:i w:val="0"/>
        </w:rPr>
        <w:t xml:space="preserve"> planirano u iznosu od </w:t>
      </w:r>
      <w:r w:rsidR="00373638">
        <w:rPr>
          <w:rFonts w:cstheme="minorHAnsi"/>
          <w:i w:val="0"/>
        </w:rPr>
        <w:t xml:space="preserve">151.730,00 eura </w:t>
      </w:r>
      <w:r w:rsidRPr="00991843">
        <w:rPr>
          <w:rFonts w:cstheme="minorHAnsi"/>
          <w:i w:val="0"/>
        </w:rPr>
        <w:t xml:space="preserve"> a izvršena u iznosu od </w:t>
      </w:r>
      <w:r w:rsidR="00373638">
        <w:rPr>
          <w:rFonts w:cstheme="minorHAnsi"/>
          <w:i w:val="0"/>
        </w:rPr>
        <w:t>121.197,17</w:t>
      </w:r>
      <w:r w:rsidRPr="00991843">
        <w:rPr>
          <w:rFonts w:cstheme="minorHAnsi"/>
          <w:i w:val="0"/>
        </w:rPr>
        <w:t xml:space="preserve"> eur</w:t>
      </w:r>
      <w:r w:rsidR="00373638">
        <w:rPr>
          <w:rFonts w:cstheme="minorHAnsi"/>
          <w:i w:val="0"/>
        </w:rPr>
        <w:t>a.</w:t>
      </w:r>
    </w:p>
    <w:p w:rsidR="00991843" w:rsidRDefault="00991843" w:rsidP="00991843">
      <w:pPr>
        <w:pStyle w:val="NoSpacing"/>
        <w:rPr>
          <w:rFonts w:cstheme="minorHAnsi"/>
          <w:i w:val="0"/>
        </w:rPr>
      </w:pPr>
      <w:r>
        <w:rPr>
          <w:rFonts w:cstheme="minorHAnsi"/>
          <w:i w:val="0"/>
        </w:rPr>
        <w:t>Aktivnost obuhvaća promoći proračunskim korisnicima dugih proračuna</w:t>
      </w:r>
      <w:r w:rsidR="00373638">
        <w:rPr>
          <w:rFonts w:cstheme="minorHAnsi"/>
          <w:i w:val="0"/>
        </w:rPr>
        <w:t>,</w:t>
      </w:r>
      <w:r>
        <w:rPr>
          <w:rFonts w:cstheme="minorHAnsi"/>
          <w:i w:val="0"/>
        </w:rPr>
        <w:t>a odnosi se na pomoć DV Latica i DV Ljubičica u Maslenici.</w:t>
      </w:r>
    </w:p>
    <w:p w:rsidR="00991843" w:rsidRDefault="00991843" w:rsidP="00991843">
      <w:pPr>
        <w:pStyle w:val="NoSpacing"/>
        <w:rPr>
          <w:rFonts w:cstheme="minorHAnsi"/>
          <w:i w:val="0"/>
        </w:rPr>
      </w:pPr>
      <w:r>
        <w:rPr>
          <w:rFonts w:cstheme="minorHAnsi"/>
          <w:i w:val="0"/>
        </w:rPr>
        <w:t xml:space="preserve">Naknade građanima i kućanstvima odnose se na sufinanciranje prijevoza u DV latica, </w:t>
      </w:r>
      <w:r w:rsidR="009B749A">
        <w:rPr>
          <w:rFonts w:cstheme="minorHAnsi"/>
          <w:i w:val="0"/>
        </w:rPr>
        <w:t xml:space="preserve">sufinanciranje prijevoza srednjiškolaca u zadar, </w:t>
      </w:r>
      <w:r>
        <w:rPr>
          <w:rFonts w:cstheme="minorHAnsi"/>
          <w:i w:val="0"/>
        </w:rPr>
        <w:t>stipendije studentima i sufinanciranje likovnih kutija i radnog materijala za osnovoškolce s područja Općine.</w:t>
      </w:r>
      <w:r w:rsidRPr="00991843">
        <w:rPr>
          <w:rFonts w:cstheme="minorHAnsi"/>
          <w:i w:val="0"/>
        </w:rPr>
        <w:t xml:space="preserve"> </w:t>
      </w:r>
    </w:p>
    <w:p w:rsidR="009B749A" w:rsidRPr="00991843" w:rsidRDefault="009B749A" w:rsidP="00991843">
      <w:pPr>
        <w:pStyle w:val="NoSpacing"/>
        <w:rPr>
          <w:rFonts w:cstheme="minorHAnsi"/>
          <w:i w:val="0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1996"/>
        <w:gridCol w:w="7066"/>
      </w:tblGrid>
      <w:tr w:rsidR="00C45586" w:rsidRPr="00DD7AAF" w:rsidTr="006D032A">
        <w:tc>
          <w:tcPr>
            <w:tcW w:w="2093" w:type="dxa"/>
            <w:shd w:val="clear" w:color="auto" w:fill="95B3D7" w:themeFill="accent1" w:themeFillTint="99"/>
          </w:tcPr>
          <w:p w:rsidR="00C45586" w:rsidRPr="00DD7AAF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6" w:rsidRPr="00DD7AAF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45586" w:rsidRPr="00DD7AAF" w:rsidRDefault="00C45586" w:rsidP="006D032A">
            <w:pPr>
              <w:jc w:val="both"/>
              <w:rPr>
                <w:rFonts w:ascii="Times New Roman" w:hAnsi="Times New Roman" w:cs="Times New Roman"/>
              </w:rPr>
            </w:pPr>
          </w:p>
          <w:p w:rsidR="00C45586" w:rsidRPr="00DD7AAF" w:rsidRDefault="00C45586" w:rsidP="006D032A">
            <w:pPr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1011 Javne potrebe u školstvu</w:t>
            </w:r>
          </w:p>
        </w:tc>
      </w:tr>
      <w:tr w:rsidR="00C45586" w:rsidRPr="00DD7AAF" w:rsidTr="006D032A">
        <w:tc>
          <w:tcPr>
            <w:tcW w:w="2093" w:type="dxa"/>
            <w:shd w:val="clear" w:color="auto" w:fill="95B3D7" w:themeFill="accent1" w:themeFillTint="99"/>
          </w:tcPr>
          <w:p w:rsidR="00C45586" w:rsidRPr="00DD7AAF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6" w:rsidRPr="00DD7AAF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45586" w:rsidRPr="00DD7AAF" w:rsidRDefault="00C45586" w:rsidP="00C45586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:rsidR="00C45586" w:rsidRPr="00DD7AAF" w:rsidRDefault="00C45586" w:rsidP="00C45586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98/19, 64/20)</w:t>
            </w:r>
          </w:p>
          <w:p w:rsidR="00C45586" w:rsidRPr="00DD7AAF" w:rsidRDefault="00C45586" w:rsidP="00C45586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Pravilnik o stipendiranju i odobravanju drugih oblika potpore učenicima i studentima u Općini Posedarje (Službeni glasnik Općine Posedarje 01/00)</w:t>
            </w:r>
          </w:p>
          <w:p w:rsidR="00C45586" w:rsidRPr="00DD7AAF" w:rsidRDefault="00C45586" w:rsidP="00C45586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Odluka o kriterijima i načinu financiranja troškova javnog prijevoza redovitih učenika srednjih škola za školsku godinu 202</w:t>
            </w:r>
            <w:r>
              <w:rPr>
                <w:rFonts w:ascii="Times New Roman" w:hAnsi="Times New Roman" w:cs="Times New Roman"/>
              </w:rPr>
              <w:t>3</w:t>
            </w:r>
            <w:r w:rsidRPr="00DD7AAF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  <w:r w:rsidRPr="00DD7AAF">
              <w:rPr>
                <w:rFonts w:ascii="Times New Roman" w:hAnsi="Times New Roman" w:cs="Times New Roman"/>
              </w:rPr>
              <w:t>.</w:t>
            </w:r>
          </w:p>
        </w:tc>
      </w:tr>
      <w:tr w:rsidR="00C45586" w:rsidRPr="00DD7AAF" w:rsidTr="006D032A">
        <w:tc>
          <w:tcPr>
            <w:tcW w:w="2093" w:type="dxa"/>
            <w:shd w:val="clear" w:color="auto" w:fill="95B3D7" w:themeFill="accent1" w:themeFillTint="99"/>
          </w:tcPr>
          <w:p w:rsidR="00C45586" w:rsidRPr="00DD7AAF" w:rsidRDefault="00C45586" w:rsidP="006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45586" w:rsidRDefault="00C45586" w:rsidP="00C45586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Aktivnost A101101 Osnovno, srednjoškolsko i visoko obrazovanje</w:t>
            </w:r>
          </w:p>
          <w:p w:rsidR="00C45586" w:rsidRPr="00DD7AAF" w:rsidRDefault="00C45586" w:rsidP="00C45586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K101106 Izgradnja dječjeg vrtića</w:t>
            </w:r>
          </w:p>
          <w:p w:rsidR="00C45586" w:rsidRDefault="00C45586" w:rsidP="006D032A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45586" w:rsidRPr="00DD7AAF" w:rsidRDefault="00C45586" w:rsidP="006D032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586" w:rsidRPr="00DD7AAF" w:rsidTr="006D032A">
        <w:tc>
          <w:tcPr>
            <w:tcW w:w="2093" w:type="dxa"/>
            <w:shd w:val="clear" w:color="auto" w:fill="95B3D7" w:themeFill="accent1" w:themeFillTint="99"/>
          </w:tcPr>
          <w:p w:rsidR="00C45586" w:rsidRPr="00DD7AAF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6" w:rsidRPr="00DD7AAF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45586" w:rsidRPr="00DD7AAF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 xml:space="preserve">Ostvariti zadovoljstvo građana kroz poticanje i sufinanciranje; Dodjela stipendija studentima; Osiguravanja radnih materijala učenicima </w:t>
            </w:r>
            <w:r w:rsidRPr="00DD7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osnovne škole; Osiguravanja besplatnog prijevoza učenicima srednje škole.</w:t>
            </w:r>
          </w:p>
        </w:tc>
      </w:tr>
      <w:tr w:rsidR="00C45586" w:rsidRPr="00DD7AAF" w:rsidTr="006D032A">
        <w:tc>
          <w:tcPr>
            <w:tcW w:w="2093" w:type="dxa"/>
            <w:shd w:val="clear" w:color="auto" w:fill="95B3D7" w:themeFill="accent1" w:themeFillTint="99"/>
          </w:tcPr>
          <w:p w:rsidR="00C45586" w:rsidRPr="00DD7AAF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45586" w:rsidRPr="00DD7AAF" w:rsidRDefault="00C45586" w:rsidP="00C45586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</w:t>
            </w:r>
            <w:r w:rsidRPr="00DD7AA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DD7AAF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>151.730,00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C45586" w:rsidRPr="00DD7AAF" w:rsidRDefault="00C45586" w:rsidP="00C45586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Izvršenje </w:t>
            </w:r>
            <w:r>
              <w:rPr>
                <w:rFonts w:ascii="Times New Roman" w:hAnsi="Times New Roman" w:cs="Times New Roman"/>
              </w:rPr>
              <w:t xml:space="preserve"> za 2024. godinu</w:t>
            </w:r>
            <w:r w:rsidRPr="00DD7AAF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121.197,17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C45586" w:rsidRPr="00DD7AAF" w:rsidRDefault="00C45586" w:rsidP="006D032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86" w:rsidRPr="00DD7AAF" w:rsidTr="006D032A">
        <w:trPr>
          <w:trHeight w:val="1110"/>
        </w:trPr>
        <w:tc>
          <w:tcPr>
            <w:tcW w:w="2093" w:type="dxa"/>
            <w:shd w:val="clear" w:color="auto" w:fill="95B3D7" w:themeFill="accent1" w:themeFillTint="99"/>
          </w:tcPr>
          <w:p w:rsidR="00C45586" w:rsidRPr="00DD7AAF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45586" w:rsidRPr="00DD7AAF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 xml:space="preserve">Broj dodijeljenih stipendija; Broj dodijeljenih radnih materijala; Broj subvencija prijevoza učenicima srednje škole; Uspješno stjecanje srednjoškolskog i akademskog obrazovanja za što veći broj djece i mladih; </w:t>
            </w:r>
          </w:p>
        </w:tc>
      </w:tr>
    </w:tbl>
    <w:p w:rsidR="00991843" w:rsidRDefault="00991843" w:rsidP="00991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49A" w:rsidRDefault="009B749A" w:rsidP="009B749A">
      <w:pPr>
        <w:pStyle w:val="NoSpacing"/>
        <w:rPr>
          <w:i w:val="0"/>
        </w:rPr>
      </w:pPr>
      <w:r w:rsidRPr="009B749A">
        <w:rPr>
          <w:b/>
          <w:i w:val="0"/>
        </w:rPr>
        <w:t>Program 1012</w:t>
      </w:r>
      <w:r w:rsidRPr="009B749A">
        <w:rPr>
          <w:i w:val="0"/>
        </w:rPr>
        <w:t xml:space="preserve"> </w:t>
      </w:r>
      <w:r w:rsidRPr="009B749A">
        <w:rPr>
          <w:b/>
          <w:i w:val="0"/>
        </w:rPr>
        <w:t>općinski program socijalne skrbi</w:t>
      </w:r>
      <w:r w:rsidRPr="009B749A">
        <w:rPr>
          <w:i w:val="0"/>
        </w:rPr>
        <w:t xml:space="preserve"> planiran je u iznosu od </w:t>
      </w:r>
      <w:r w:rsidR="00C45586">
        <w:rPr>
          <w:i w:val="0"/>
        </w:rPr>
        <w:t>202.473,00</w:t>
      </w:r>
      <w:r>
        <w:rPr>
          <w:i w:val="0"/>
        </w:rPr>
        <w:t xml:space="preserve"> eura a izvršen </w:t>
      </w:r>
      <w:r w:rsidR="00C45586">
        <w:rPr>
          <w:i w:val="0"/>
        </w:rPr>
        <w:t>161.049,56</w:t>
      </w:r>
      <w:r>
        <w:rPr>
          <w:i w:val="0"/>
        </w:rPr>
        <w:t xml:space="preserve"> eura.</w:t>
      </w:r>
    </w:p>
    <w:p w:rsidR="009B749A" w:rsidRDefault="009B749A" w:rsidP="003129E3">
      <w:pPr>
        <w:pStyle w:val="NoSpacing"/>
        <w:jc w:val="both"/>
        <w:rPr>
          <w:i w:val="0"/>
        </w:rPr>
      </w:pPr>
      <w:r w:rsidRPr="009B749A">
        <w:t>Aktivnost A101201 Naknade građanima i kućanstvima</w:t>
      </w:r>
      <w:r w:rsidRPr="009B749A">
        <w:rPr>
          <w:i w:val="0"/>
        </w:rPr>
        <w:t xml:space="preserve"> </w:t>
      </w:r>
      <w:r>
        <w:rPr>
          <w:i w:val="0"/>
        </w:rPr>
        <w:t xml:space="preserve"> planirana je u iznosu od </w:t>
      </w:r>
      <w:r w:rsidR="00C45586">
        <w:rPr>
          <w:i w:val="0"/>
        </w:rPr>
        <w:t>113.775,00 eura</w:t>
      </w:r>
      <w:r>
        <w:rPr>
          <w:i w:val="0"/>
        </w:rPr>
        <w:t xml:space="preserve"> a izvršena </w:t>
      </w:r>
      <w:r w:rsidR="00C45586">
        <w:rPr>
          <w:i w:val="0"/>
        </w:rPr>
        <w:t xml:space="preserve"> u iznosu od 86.700,78</w:t>
      </w:r>
      <w:r>
        <w:rPr>
          <w:i w:val="0"/>
        </w:rPr>
        <w:t xml:space="preserve"> eura.</w:t>
      </w:r>
    </w:p>
    <w:p w:rsidR="003129E3" w:rsidRDefault="003129E3" w:rsidP="003129E3">
      <w:pPr>
        <w:pStyle w:val="NoSpacing"/>
        <w:jc w:val="both"/>
        <w:rPr>
          <w:i w:val="0"/>
        </w:rPr>
      </w:pPr>
      <w:r>
        <w:rPr>
          <w:i w:val="0"/>
        </w:rPr>
        <w:t>Redovito su isplaćivane naknade za novorođenu djecu</w:t>
      </w:r>
      <w:r w:rsidR="00C45586">
        <w:rPr>
          <w:i w:val="0"/>
        </w:rPr>
        <w:t>,</w:t>
      </w:r>
      <w:r>
        <w:rPr>
          <w:i w:val="0"/>
        </w:rPr>
        <w:t xml:space="preserve"> zakonska obveza prema Crvenom križu Zadar</w:t>
      </w:r>
      <w:r w:rsidR="00C45586">
        <w:rPr>
          <w:i w:val="0"/>
        </w:rPr>
        <w:t>, te pomoći potrebitim oboteljima i pomoć umirovljenicima za Božić.</w:t>
      </w:r>
    </w:p>
    <w:p w:rsidR="00C45586" w:rsidRPr="00C45586" w:rsidRDefault="00C45586" w:rsidP="003129E3">
      <w:pPr>
        <w:pStyle w:val="NoSpacing"/>
        <w:jc w:val="both"/>
      </w:pPr>
      <w:r w:rsidRPr="00C45586">
        <w:t>Tekući projekt T101203 ESF Zaželi "Zlatne ruke"</w:t>
      </w:r>
      <w:r>
        <w:t xml:space="preserve"> </w:t>
      </w:r>
      <w:r w:rsidRPr="00C45586">
        <w:rPr>
          <w:i w:val="0"/>
        </w:rPr>
        <w:t>planiran je u iznosu od 88.698,00 eura a izvršene u iznosu od 74.348,78 eura a odnosi se na bruto plaće i naknade</w:t>
      </w:r>
      <w:r>
        <w:rPr>
          <w:i w:val="0"/>
        </w:rPr>
        <w:t xml:space="preserve"> zaposlenih voditelja projekta i geront domaćica.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1989"/>
        <w:gridCol w:w="7073"/>
      </w:tblGrid>
      <w:tr w:rsidR="00C45586" w:rsidRPr="00C052AB" w:rsidTr="006D032A">
        <w:trPr>
          <w:trHeight w:val="502"/>
        </w:trPr>
        <w:tc>
          <w:tcPr>
            <w:tcW w:w="2093" w:type="dxa"/>
            <w:shd w:val="clear" w:color="auto" w:fill="95B3D7" w:themeFill="accent1" w:themeFillTint="99"/>
          </w:tcPr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1012 Općinski program socijalne skrbi</w:t>
            </w:r>
          </w:p>
        </w:tc>
      </w:tr>
      <w:tr w:rsidR="00C45586" w:rsidRPr="00C052AB" w:rsidTr="006D032A">
        <w:tc>
          <w:tcPr>
            <w:tcW w:w="2093" w:type="dxa"/>
            <w:shd w:val="clear" w:color="auto" w:fill="95B3D7" w:themeFill="accent1" w:themeFillTint="99"/>
          </w:tcPr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45586" w:rsidRPr="00C052AB" w:rsidRDefault="00C45586" w:rsidP="00C45586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:rsidR="00C45586" w:rsidRPr="00C052AB" w:rsidRDefault="00C45586" w:rsidP="00C45586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Zakon o socijalnoj skrbi (NN 157/13, 152/14, 99/15, 52/16, 16/17, 130/17, 98/19)</w:t>
            </w:r>
          </w:p>
          <w:p w:rsidR="00C45586" w:rsidRPr="00C052AB" w:rsidRDefault="00C45586" w:rsidP="00C45586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Odluka o socijalnoj skrbi Općine Posedarje (Službeni glasnik Posedarje  01/16)</w:t>
            </w:r>
          </w:p>
          <w:p w:rsidR="00C45586" w:rsidRPr="00C052AB" w:rsidRDefault="00C45586" w:rsidP="006D032A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586" w:rsidRPr="00C052AB" w:rsidTr="006D032A">
        <w:tc>
          <w:tcPr>
            <w:tcW w:w="2093" w:type="dxa"/>
            <w:shd w:val="clear" w:color="auto" w:fill="95B3D7" w:themeFill="accent1" w:themeFillTint="99"/>
          </w:tcPr>
          <w:p w:rsidR="00C45586" w:rsidRPr="00C052AB" w:rsidRDefault="00C45586" w:rsidP="006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  <w:shd w:val="clear" w:color="auto" w:fill="95B3D7" w:themeFill="accent1" w:themeFillTint="99"/>
              </w:rPr>
              <w:t>Opis programa</w:t>
            </w: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052AB">
              <w:rPr>
                <w:rFonts w:ascii="Times New Roman" w:hAnsi="Times New Roman" w:cs="Times New Roman"/>
                <w:sz w:val="24"/>
                <w:szCs w:val="24"/>
                <w:shd w:val="clear" w:color="auto" w:fill="95B3D7" w:themeFill="accent1" w:themeFillTint="99"/>
              </w:rPr>
              <w:t>aktivnosti)</w:t>
            </w: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45586" w:rsidRDefault="00C45586" w:rsidP="00C45586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Aktivnost A101201 Naknade građanima i kućanstvima</w:t>
            </w:r>
          </w:p>
          <w:p w:rsidR="00C45586" w:rsidRPr="00C052AB" w:rsidRDefault="00C45586" w:rsidP="00C45586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T101203 Projket zlatne ruke</w:t>
            </w:r>
          </w:p>
          <w:p w:rsidR="00C45586" w:rsidRPr="00C052AB" w:rsidRDefault="00C45586" w:rsidP="006D032A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586" w:rsidRPr="00C052AB" w:rsidTr="006D032A">
        <w:tc>
          <w:tcPr>
            <w:tcW w:w="2093" w:type="dxa"/>
            <w:shd w:val="clear" w:color="auto" w:fill="95B3D7" w:themeFill="accent1" w:themeFillTint="99"/>
          </w:tcPr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 xml:space="preserve">Povećanje osnovnih životnih uvjeta socijalno ugroženim obiteljima i kućanstvima; Povećanje zadovoljstva stanovništva. </w:t>
            </w:r>
          </w:p>
        </w:tc>
      </w:tr>
      <w:tr w:rsidR="00C45586" w:rsidRPr="00C052AB" w:rsidTr="006D032A">
        <w:tc>
          <w:tcPr>
            <w:tcW w:w="2093" w:type="dxa"/>
            <w:shd w:val="clear" w:color="auto" w:fill="95B3D7" w:themeFill="accent1" w:themeFillTint="99"/>
          </w:tcPr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45586" w:rsidRPr="00C052AB" w:rsidRDefault="00C45586" w:rsidP="00C45586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</w:t>
            </w:r>
            <w:r w:rsidRPr="00C052A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052AB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>202.473,00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C45586" w:rsidRPr="00C052AB" w:rsidRDefault="00C45586" w:rsidP="00C45586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za 2024. godinu161.049,56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C45586" w:rsidRPr="00C052AB" w:rsidRDefault="00C45586" w:rsidP="006D032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86" w:rsidRPr="00C052AB" w:rsidTr="006D032A">
        <w:trPr>
          <w:trHeight w:val="569"/>
        </w:trPr>
        <w:tc>
          <w:tcPr>
            <w:tcW w:w="2093" w:type="dxa"/>
            <w:shd w:val="clear" w:color="auto" w:fill="95B3D7" w:themeFill="accent1" w:themeFillTint="99"/>
          </w:tcPr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 xml:space="preserve">Isplata naknada prema programu socijalne zaštite. </w:t>
            </w:r>
          </w:p>
        </w:tc>
      </w:tr>
    </w:tbl>
    <w:p w:rsidR="009B749A" w:rsidRDefault="009B749A" w:rsidP="009B7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843" w:rsidRDefault="00991843" w:rsidP="00341F23">
      <w:pPr>
        <w:pStyle w:val="NoSpacing"/>
        <w:jc w:val="both"/>
        <w:rPr>
          <w:b/>
          <w:i w:val="0"/>
        </w:rPr>
      </w:pPr>
    </w:p>
    <w:p w:rsidR="003129E3" w:rsidRDefault="003129E3" w:rsidP="00341F23">
      <w:pPr>
        <w:pStyle w:val="NoSpacing"/>
        <w:jc w:val="both"/>
        <w:rPr>
          <w:b/>
          <w:i w:val="0"/>
        </w:rPr>
      </w:pPr>
    </w:p>
    <w:p w:rsidR="003129E3" w:rsidRDefault="003129E3" w:rsidP="003129E3">
      <w:pPr>
        <w:pStyle w:val="NoSpacing"/>
        <w:jc w:val="both"/>
        <w:rPr>
          <w:i w:val="0"/>
        </w:rPr>
      </w:pPr>
      <w:r w:rsidRPr="003129E3">
        <w:rPr>
          <w:b/>
          <w:i w:val="0"/>
        </w:rPr>
        <w:t xml:space="preserve">Program Održavanje objekata u vlasništvu Općine Posedarje </w:t>
      </w:r>
      <w:r w:rsidRPr="003129E3">
        <w:rPr>
          <w:i w:val="0"/>
        </w:rPr>
        <w:t xml:space="preserve">planiran je u iznosu od </w:t>
      </w:r>
      <w:r w:rsidR="00C45586">
        <w:rPr>
          <w:i w:val="0"/>
        </w:rPr>
        <w:t xml:space="preserve">125.594,00 </w:t>
      </w:r>
      <w:r>
        <w:rPr>
          <w:i w:val="0"/>
        </w:rPr>
        <w:t xml:space="preserve">eura a izvršen je u iznosu od </w:t>
      </w:r>
      <w:r w:rsidR="00C45586">
        <w:rPr>
          <w:i w:val="0"/>
        </w:rPr>
        <w:t>110.222,39</w:t>
      </w:r>
      <w:r>
        <w:rPr>
          <w:i w:val="0"/>
        </w:rPr>
        <w:t xml:space="preserve"> eura te </w:t>
      </w:r>
      <w:r w:rsidRPr="003129E3">
        <w:rPr>
          <w:i w:val="0"/>
        </w:rPr>
        <w:t xml:space="preserve"> obuhvaća troškove održavanje općinskih  objekata koji nisu obuhvaćeni ostalim programima i aktivnostima.</w:t>
      </w:r>
      <w:r w:rsidR="00C45586">
        <w:rPr>
          <w:i w:val="0"/>
        </w:rPr>
        <w:t xml:space="preserve">  </w:t>
      </w:r>
    </w:p>
    <w:p w:rsidR="00C45586" w:rsidRDefault="00C45586" w:rsidP="003129E3">
      <w:pPr>
        <w:pStyle w:val="NoSpacing"/>
        <w:jc w:val="both"/>
        <w:rPr>
          <w:i w:val="0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45586" w:rsidRPr="00C052AB" w:rsidTr="006D032A">
        <w:tc>
          <w:tcPr>
            <w:tcW w:w="2093" w:type="dxa"/>
            <w:shd w:val="clear" w:color="auto" w:fill="95B3D7" w:themeFill="accent1" w:themeFillTint="99"/>
          </w:tcPr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1016  Održavanje općinskih objekata u vlasništvu Općine Posedarje</w:t>
            </w:r>
          </w:p>
        </w:tc>
      </w:tr>
      <w:tr w:rsidR="00C45586" w:rsidRPr="00C052AB" w:rsidTr="006D032A">
        <w:tc>
          <w:tcPr>
            <w:tcW w:w="2093" w:type="dxa"/>
            <w:shd w:val="clear" w:color="auto" w:fill="95B3D7" w:themeFill="accent1" w:themeFillTint="99"/>
          </w:tcPr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45586" w:rsidRPr="00C052AB" w:rsidRDefault="00C45586" w:rsidP="00C45586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C45586" w:rsidRPr="00C052AB" w:rsidRDefault="00C45586" w:rsidP="00C45586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lastRenderedPageBreak/>
              <w:t>Zakon o prostornom uređenju (NN 153/13, 65/17, 114/18, 39/19, 98/19)</w:t>
            </w:r>
          </w:p>
          <w:p w:rsidR="00C45586" w:rsidRPr="00C052AB" w:rsidRDefault="00C45586" w:rsidP="00C45586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Zakon o poslovima i djelatnostima prostornog uređenja i gradnje (NN 78/15, 118/18)</w:t>
            </w:r>
          </w:p>
        </w:tc>
      </w:tr>
      <w:tr w:rsidR="00C45586" w:rsidRPr="00C052AB" w:rsidTr="006D032A">
        <w:tc>
          <w:tcPr>
            <w:tcW w:w="2093" w:type="dxa"/>
            <w:shd w:val="clear" w:color="auto" w:fill="95B3D7" w:themeFill="accent1" w:themeFillTint="99"/>
          </w:tcPr>
          <w:p w:rsidR="00C45586" w:rsidRPr="00C052AB" w:rsidRDefault="00C45586" w:rsidP="006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45586" w:rsidRPr="00C052AB" w:rsidRDefault="00C45586" w:rsidP="00C45586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 xml:space="preserve">A101601 Održavanje objekata u vlasništvu Općine </w:t>
            </w:r>
          </w:p>
          <w:p w:rsidR="00C45586" w:rsidRPr="00C052AB" w:rsidRDefault="00C45586" w:rsidP="006D032A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586" w:rsidRPr="00C052AB" w:rsidTr="006D032A">
        <w:tc>
          <w:tcPr>
            <w:tcW w:w="2093" w:type="dxa"/>
            <w:shd w:val="clear" w:color="auto" w:fill="95B3D7" w:themeFill="accent1" w:themeFillTint="99"/>
          </w:tcPr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Održavanje općinskih objekata u urednom stanju; Uređenje općinskih objekata.</w:t>
            </w:r>
          </w:p>
        </w:tc>
      </w:tr>
      <w:tr w:rsidR="00C45586" w:rsidRPr="00C052AB" w:rsidTr="006D032A">
        <w:tc>
          <w:tcPr>
            <w:tcW w:w="2093" w:type="dxa"/>
            <w:shd w:val="clear" w:color="auto" w:fill="95B3D7" w:themeFill="accent1" w:themeFillTint="99"/>
          </w:tcPr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45586" w:rsidRPr="00C052AB" w:rsidRDefault="00C45586" w:rsidP="00C45586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</w:t>
            </w:r>
            <w:r w:rsidRPr="00C052A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052AB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125.594,00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C45586" w:rsidRPr="00C052AB" w:rsidRDefault="00C45586" w:rsidP="00C45586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Izvršenje 2024.godine=110.222,39</w:t>
            </w:r>
          </w:p>
        </w:tc>
      </w:tr>
    </w:tbl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2000"/>
        <w:gridCol w:w="7062"/>
      </w:tblGrid>
      <w:tr w:rsidR="00C45586" w:rsidRPr="00C052AB" w:rsidTr="006D032A">
        <w:trPr>
          <w:trHeight w:val="569"/>
        </w:trPr>
        <w:tc>
          <w:tcPr>
            <w:tcW w:w="2066" w:type="dxa"/>
            <w:shd w:val="clear" w:color="auto" w:fill="95B3D7" w:themeFill="accent1" w:themeFillTint="99"/>
          </w:tcPr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562" w:type="dxa"/>
            <w:shd w:val="clear" w:color="auto" w:fill="DBE5F1" w:themeFill="accent1" w:themeFillTint="33"/>
          </w:tcPr>
          <w:p w:rsidR="00C45586" w:rsidRPr="00C052AB" w:rsidRDefault="00C45586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Stupanj održivosti objekata</w:t>
            </w:r>
          </w:p>
        </w:tc>
      </w:tr>
    </w:tbl>
    <w:p w:rsidR="00C45586" w:rsidRPr="003129E3" w:rsidRDefault="00C45586" w:rsidP="003129E3">
      <w:pPr>
        <w:pStyle w:val="NoSpacing"/>
        <w:jc w:val="both"/>
        <w:rPr>
          <w:i w:val="0"/>
        </w:rPr>
      </w:pPr>
    </w:p>
    <w:p w:rsidR="003129E3" w:rsidRPr="00C052AB" w:rsidRDefault="003129E3" w:rsidP="00312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9E3" w:rsidRPr="003129E3" w:rsidRDefault="003129E3" w:rsidP="003129E3">
      <w:pPr>
        <w:pStyle w:val="NoSpacing"/>
        <w:jc w:val="both"/>
        <w:rPr>
          <w:i w:val="0"/>
        </w:rPr>
      </w:pPr>
      <w:r w:rsidRPr="003129E3">
        <w:rPr>
          <w:b/>
          <w:i w:val="0"/>
        </w:rPr>
        <w:t>Program 1015 Djelatnost vlastitog komunalnog pogona</w:t>
      </w:r>
      <w:r w:rsidRPr="003129E3">
        <w:rPr>
          <w:i w:val="0"/>
        </w:rPr>
        <w:t xml:space="preserve"> planiran je u iznosu od </w:t>
      </w:r>
      <w:r w:rsidR="00C45586">
        <w:rPr>
          <w:i w:val="0"/>
        </w:rPr>
        <w:t>416.910,00</w:t>
      </w:r>
      <w:r w:rsidR="0055057E">
        <w:rPr>
          <w:i w:val="0"/>
        </w:rPr>
        <w:t xml:space="preserve"> eura a izvršen u iznosu od </w:t>
      </w:r>
      <w:r w:rsidR="00C45586">
        <w:rPr>
          <w:i w:val="0"/>
        </w:rPr>
        <w:t>379.528,08</w:t>
      </w:r>
      <w:r w:rsidR="0055057E">
        <w:rPr>
          <w:i w:val="0"/>
        </w:rPr>
        <w:t xml:space="preserve"> eura</w:t>
      </w:r>
      <w:r w:rsidRPr="003129E3">
        <w:rPr>
          <w:i w:val="0"/>
        </w:rPr>
        <w:t xml:space="preserve"> .</w:t>
      </w:r>
    </w:p>
    <w:p w:rsidR="003129E3" w:rsidRPr="003129E3" w:rsidRDefault="003129E3" w:rsidP="003129E3">
      <w:pPr>
        <w:pStyle w:val="NoSpacing"/>
        <w:jc w:val="both"/>
        <w:rPr>
          <w:i w:val="0"/>
        </w:rPr>
      </w:pPr>
      <w:r w:rsidRPr="003129E3">
        <w:rPr>
          <w:i w:val="0"/>
        </w:rPr>
        <w:t>Obuhvaća aktivnost i projekt i to:</w:t>
      </w:r>
    </w:p>
    <w:p w:rsidR="003129E3" w:rsidRPr="003129E3" w:rsidRDefault="003129E3" w:rsidP="003129E3">
      <w:pPr>
        <w:pStyle w:val="NoSpacing"/>
        <w:jc w:val="both"/>
        <w:rPr>
          <w:i w:val="0"/>
        </w:rPr>
      </w:pPr>
      <w:r w:rsidRPr="0055057E">
        <w:t>Aktivnost A101501 redovita djelatnost vlastitog komunalnog pogona</w:t>
      </w:r>
      <w:r w:rsidRPr="003129E3">
        <w:rPr>
          <w:i w:val="0"/>
        </w:rPr>
        <w:t xml:space="preserve"> </w:t>
      </w:r>
      <w:r w:rsidR="0055057E">
        <w:rPr>
          <w:i w:val="0"/>
        </w:rPr>
        <w:t xml:space="preserve"> planirana je u iznosu od </w:t>
      </w:r>
      <w:r w:rsidR="00A42925">
        <w:rPr>
          <w:i w:val="0"/>
        </w:rPr>
        <w:t>302.347,00</w:t>
      </w:r>
      <w:r w:rsidR="0055057E">
        <w:rPr>
          <w:i w:val="0"/>
        </w:rPr>
        <w:t xml:space="preserve"> eur</w:t>
      </w:r>
      <w:r w:rsidR="00A42925">
        <w:rPr>
          <w:i w:val="0"/>
        </w:rPr>
        <w:t>a</w:t>
      </w:r>
      <w:r w:rsidR="0055057E">
        <w:rPr>
          <w:i w:val="0"/>
        </w:rPr>
        <w:t xml:space="preserve"> a izvršena u iznosu od </w:t>
      </w:r>
      <w:r w:rsidR="00A42925">
        <w:rPr>
          <w:i w:val="0"/>
        </w:rPr>
        <w:t>265.342,82</w:t>
      </w:r>
      <w:r w:rsidR="0055057E">
        <w:rPr>
          <w:i w:val="0"/>
        </w:rPr>
        <w:t xml:space="preserve"> eura a obuhva</w:t>
      </w:r>
      <w:r w:rsidRPr="003129E3">
        <w:rPr>
          <w:i w:val="0"/>
        </w:rPr>
        <w:t>ća rashode za zaposlene, materijalne rashode.</w:t>
      </w:r>
    </w:p>
    <w:p w:rsidR="003129E3" w:rsidRPr="003129E3" w:rsidRDefault="003129E3" w:rsidP="003129E3">
      <w:pPr>
        <w:pStyle w:val="NoSpacing"/>
        <w:jc w:val="both"/>
        <w:rPr>
          <w:i w:val="0"/>
        </w:rPr>
      </w:pPr>
      <w:r w:rsidRPr="0055057E">
        <w:t>Aktivnost A101502 Naplata parkinga</w:t>
      </w:r>
      <w:r w:rsidRPr="003129E3">
        <w:rPr>
          <w:i w:val="0"/>
        </w:rPr>
        <w:t xml:space="preserve"> </w:t>
      </w:r>
      <w:r w:rsidR="0055057E">
        <w:rPr>
          <w:i w:val="0"/>
        </w:rPr>
        <w:t xml:space="preserve">planirana je u iznosu od </w:t>
      </w:r>
      <w:r w:rsidR="00A42925">
        <w:rPr>
          <w:i w:val="0"/>
        </w:rPr>
        <w:t>20.341,00</w:t>
      </w:r>
      <w:r w:rsidR="0055057E">
        <w:rPr>
          <w:i w:val="0"/>
        </w:rPr>
        <w:t xml:space="preserve"> eura a izvršena u iznosu od </w:t>
      </w:r>
      <w:r w:rsidR="00A42925">
        <w:rPr>
          <w:i w:val="0"/>
        </w:rPr>
        <w:t>19.463,26</w:t>
      </w:r>
      <w:r w:rsidR="0055057E">
        <w:rPr>
          <w:i w:val="0"/>
        </w:rPr>
        <w:t xml:space="preserve"> eura te</w:t>
      </w:r>
      <w:r w:rsidRPr="003129E3">
        <w:rPr>
          <w:i w:val="0"/>
        </w:rPr>
        <w:t xml:space="preserve"> obuhvaća sve materijalne rashode oko organizacije naplate parkinga.</w:t>
      </w:r>
    </w:p>
    <w:p w:rsidR="003129E3" w:rsidRDefault="003129E3" w:rsidP="003129E3">
      <w:pPr>
        <w:pStyle w:val="NoSpacing"/>
        <w:jc w:val="both"/>
        <w:rPr>
          <w:i w:val="0"/>
        </w:rPr>
      </w:pPr>
      <w:r w:rsidRPr="0055057E">
        <w:t>Kapitalni projekt K101501 Opremanje vlastitog komunalnog pogona</w:t>
      </w:r>
      <w:r w:rsidR="0055057E">
        <w:rPr>
          <w:i w:val="0"/>
        </w:rPr>
        <w:t xml:space="preserve"> koji je planiran u iznosu od </w:t>
      </w:r>
      <w:r w:rsidR="00A42925">
        <w:rPr>
          <w:i w:val="0"/>
        </w:rPr>
        <w:t>94.222,00</w:t>
      </w:r>
      <w:r w:rsidR="0055057E">
        <w:rPr>
          <w:i w:val="0"/>
        </w:rPr>
        <w:t xml:space="preserve"> eur</w:t>
      </w:r>
      <w:r w:rsidR="00A42925">
        <w:rPr>
          <w:i w:val="0"/>
        </w:rPr>
        <w:t>a</w:t>
      </w:r>
      <w:r w:rsidR="0055057E">
        <w:rPr>
          <w:i w:val="0"/>
        </w:rPr>
        <w:t xml:space="preserve"> a izvršen u iznosu od </w:t>
      </w:r>
      <w:r w:rsidR="00A42925">
        <w:rPr>
          <w:i w:val="0"/>
        </w:rPr>
        <w:t>94.722,00</w:t>
      </w:r>
      <w:r w:rsidR="0055057E">
        <w:rPr>
          <w:i w:val="0"/>
        </w:rPr>
        <w:t xml:space="preserve"> eura i</w:t>
      </w:r>
      <w:r w:rsidRPr="003129E3">
        <w:rPr>
          <w:i w:val="0"/>
        </w:rPr>
        <w:t xml:space="preserve"> odnosi se na kupnju opreme za vlastiti komunalni pogon</w:t>
      </w:r>
      <w:r w:rsidR="0055057E">
        <w:rPr>
          <w:i w:val="0"/>
        </w:rPr>
        <w:t>.</w:t>
      </w:r>
    </w:p>
    <w:p w:rsidR="00A42925" w:rsidRDefault="00A42925" w:rsidP="003129E3">
      <w:pPr>
        <w:pStyle w:val="NoSpacing"/>
        <w:jc w:val="both"/>
        <w:rPr>
          <w:i w:val="0"/>
        </w:rPr>
      </w:pP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1977"/>
        <w:gridCol w:w="7085"/>
      </w:tblGrid>
      <w:tr w:rsidR="00A42925" w:rsidRPr="00C052AB" w:rsidTr="006D032A">
        <w:tc>
          <w:tcPr>
            <w:tcW w:w="2093" w:type="dxa"/>
            <w:shd w:val="clear" w:color="auto" w:fill="95B3D7" w:themeFill="accent1" w:themeFillTint="99"/>
          </w:tcPr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1015 Djelatnost vlastitog komunalnog pogona</w:t>
            </w:r>
          </w:p>
        </w:tc>
      </w:tr>
      <w:tr w:rsidR="00A42925" w:rsidRPr="00C052AB" w:rsidTr="006D032A">
        <w:tc>
          <w:tcPr>
            <w:tcW w:w="2093" w:type="dxa"/>
            <w:shd w:val="clear" w:color="auto" w:fill="95B3D7" w:themeFill="accent1" w:themeFillTint="99"/>
          </w:tcPr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42925" w:rsidRPr="00C052AB" w:rsidRDefault="00A42925" w:rsidP="00A42925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:rsidR="00A42925" w:rsidRPr="00C052AB" w:rsidRDefault="00A42925" w:rsidP="00A42925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Odluka o osnivanju vlastitog komunalnog pogona (Službeni glasnik Općine Posedarje 14/18)</w:t>
            </w:r>
          </w:p>
        </w:tc>
      </w:tr>
      <w:tr w:rsidR="00A42925" w:rsidRPr="00C052AB" w:rsidTr="006D032A">
        <w:tc>
          <w:tcPr>
            <w:tcW w:w="2093" w:type="dxa"/>
            <w:shd w:val="clear" w:color="auto" w:fill="95B3D7" w:themeFill="accent1" w:themeFillTint="99"/>
          </w:tcPr>
          <w:p w:rsidR="00A42925" w:rsidRPr="00C052AB" w:rsidRDefault="00A42925" w:rsidP="006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42925" w:rsidRDefault="00A42925" w:rsidP="00A42925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Aktivnost A101501 Redoviti rad vlastitog komunalnog pogona</w:t>
            </w:r>
          </w:p>
          <w:p w:rsidR="00A42925" w:rsidRPr="00C052AB" w:rsidRDefault="00A42925" w:rsidP="00A42925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A101502 Baplata parkinga</w:t>
            </w:r>
          </w:p>
          <w:p w:rsidR="00A42925" w:rsidRPr="00C052AB" w:rsidRDefault="00A42925" w:rsidP="00A42925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Kapitalni projekt K101501 Opremanje vlastitog komunalnog pogona</w:t>
            </w:r>
          </w:p>
        </w:tc>
      </w:tr>
      <w:tr w:rsidR="00A42925" w:rsidRPr="00C052AB" w:rsidTr="006D032A">
        <w:tc>
          <w:tcPr>
            <w:tcW w:w="2093" w:type="dxa"/>
            <w:shd w:val="clear" w:color="auto" w:fill="95B3D7" w:themeFill="accent1" w:themeFillTint="99"/>
          </w:tcPr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42925" w:rsidRPr="00C052AB" w:rsidRDefault="00A42925" w:rsidP="006D032A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Cilj programa je osigurati sredstva za plaće djelatnika i ostalih materijalnih troškova nužnih za nesmetano obavljanje poslova iz svog djelokruga; Osigurati sredstva za nabavu materijala koji je potreban za redovito obavljanje poslova iz nadležnosti pogona; Osigurati sredstva za nabavku opreme za redovito funkcioniranje pogona  </w:t>
            </w:r>
          </w:p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925" w:rsidRPr="00C052AB" w:rsidTr="006D032A">
        <w:tc>
          <w:tcPr>
            <w:tcW w:w="2093" w:type="dxa"/>
            <w:shd w:val="clear" w:color="auto" w:fill="95B3D7" w:themeFill="accent1" w:themeFillTint="99"/>
          </w:tcPr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42925" w:rsidRPr="00C052AB" w:rsidRDefault="00A42925" w:rsidP="00A42925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za  2024</w:t>
            </w:r>
            <w:r w:rsidRPr="00C052AB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416.910,00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A42925" w:rsidRPr="00C052AB" w:rsidRDefault="00A42925" w:rsidP="00A42925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Izvršenje za 2024.godinu=379.528,08€</w:t>
            </w: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925" w:rsidRPr="00C052AB" w:rsidTr="006D032A">
        <w:trPr>
          <w:trHeight w:val="694"/>
        </w:trPr>
        <w:tc>
          <w:tcPr>
            <w:tcW w:w="2093" w:type="dxa"/>
            <w:shd w:val="clear" w:color="auto" w:fill="95B3D7" w:themeFill="accent1" w:themeFillTint="99"/>
          </w:tcPr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  <w:vAlign w:val="center"/>
          </w:tcPr>
          <w:p w:rsidR="00A42925" w:rsidRPr="00C052AB" w:rsidRDefault="00A42925" w:rsidP="006D032A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Racionalno financiranje rashoda za zaposlene u skladu sa  zakonom, propisima i internim aktima; Ispunjenje preduvjeta za redovno obavljanje poslova iz djelokruga rada kroz osiguranje sredstava; </w:t>
            </w:r>
            <w:r w:rsidRPr="00C052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Nabavom nove opreme stvorit će se uvjeti za kvalitetniji rad Vlastitog pogona.</w:t>
            </w:r>
          </w:p>
        </w:tc>
      </w:tr>
    </w:tbl>
    <w:p w:rsidR="003129E3" w:rsidRPr="00C052AB" w:rsidRDefault="003129E3" w:rsidP="003129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AFA" w:rsidRPr="00125AFA" w:rsidRDefault="00125AFA" w:rsidP="00125AF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Troškovi proračunskog </w:t>
      </w:r>
      <w:r w:rsidRPr="00125AFA">
        <w:rPr>
          <w:rFonts w:cstheme="minorHAnsi"/>
        </w:rPr>
        <w:t>korisnik</w:t>
      </w:r>
      <w:r>
        <w:rPr>
          <w:rFonts w:cstheme="minorHAnsi"/>
        </w:rPr>
        <w:t>a</w:t>
      </w:r>
      <w:r w:rsidRPr="00125AFA">
        <w:rPr>
          <w:rFonts w:cstheme="minorHAnsi"/>
        </w:rPr>
        <w:t xml:space="preserve"> 47070 Dječji vrtić Cvrčak Posedarje planiran je u iznosu od </w:t>
      </w:r>
      <w:r w:rsidR="00A42925">
        <w:rPr>
          <w:rFonts w:cstheme="minorHAnsi"/>
        </w:rPr>
        <w:t>407.283,00</w:t>
      </w:r>
      <w:r>
        <w:rPr>
          <w:rFonts w:cstheme="minorHAnsi"/>
        </w:rPr>
        <w:t xml:space="preserve"> eura a izvršen u iznosu </w:t>
      </w:r>
      <w:r w:rsidR="00A42925">
        <w:rPr>
          <w:rFonts w:cstheme="minorHAnsi"/>
        </w:rPr>
        <w:t>353.105,67</w:t>
      </w:r>
      <w:r>
        <w:rPr>
          <w:rFonts w:cstheme="minorHAnsi"/>
        </w:rPr>
        <w:t xml:space="preserve"> eura.</w:t>
      </w:r>
    </w:p>
    <w:p w:rsidR="00125AFA" w:rsidRPr="00125AFA" w:rsidRDefault="00125AFA" w:rsidP="00125AFA">
      <w:pPr>
        <w:spacing w:after="0"/>
        <w:jc w:val="both"/>
        <w:rPr>
          <w:rFonts w:cstheme="minorHAnsi"/>
        </w:rPr>
      </w:pPr>
      <w:r w:rsidRPr="00125AFA">
        <w:rPr>
          <w:rFonts w:cstheme="minorHAnsi"/>
        </w:rPr>
        <w:t>Obuhvaća aktivnost:</w:t>
      </w:r>
    </w:p>
    <w:p w:rsidR="00125AFA" w:rsidRPr="00125AFA" w:rsidRDefault="00125AFA" w:rsidP="00125AFA">
      <w:pPr>
        <w:pStyle w:val="NoSpacing"/>
        <w:rPr>
          <w:i w:val="0"/>
        </w:rPr>
      </w:pPr>
      <w:r w:rsidRPr="00125AFA">
        <w:t>A101102 Financiranje dječjeg vrtića Cvrčak Posedarje</w:t>
      </w:r>
      <w:r>
        <w:rPr>
          <w:i w:val="0"/>
        </w:rPr>
        <w:t xml:space="preserve"> planirana je u iznosu od </w:t>
      </w:r>
      <w:r w:rsidR="00A42925">
        <w:rPr>
          <w:i w:val="0"/>
        </w:rPr>
        <w:t>346.000,00</w:t>
      </w:r>
      <w:r>
        <w:rPr>
          <w:i w:val="0"/>
        </w:rPr>
        <w:t xml:space="preserve"> eura a izvršena u iznosu od </w:t>
      </w:r>
      <w:r w:rsidR="00A42925">
        <w:rPr>
          <w:i w:val="0"/>
        </w:rPr>
        <w:t>299.171,11</w:t>
      </w:r>
      <w:r>
        <w:rPr>
          <w:i w:val="0"/>
        </w:rPr>
        <w:t xml:space="preserve"> eura.Troškovi se odnose na bruto plaće, troškove nakade za prijevoz, troškove energije</w:t>
      </w:r>
      <w:r w:rsidR="00A42925">
        <w:rPr>
          <w:i w:val="0"/>
        </w:rPr>
        <w:t>, računalne usluge te troškovi preventivnog zdravstvenog pregleda djelatnika.</w:t>
      </w:r>
    </w:p>
    <w:p w:rsidR="00125AFA" w:rsidRPr="00125AFA" w:rsidRDefault="00125AFA" w:rsidP="00125AFA">
      <w:pPr>
        <w:pStyle w:val="NoSpacing"/>
        <w:rPr>
          <w:i w:val="0"/>
        </w:rPr>
      </w:pPr>
      <w:r w:rsidRPr="00235BB1">
        <w:t>Aktivnost A101103 Financiranje dječjeg vrtića Cvrčak posedarje van riznice</w:t>
      </w:r>
      <w:r w:rsidRPr="00125AFA">
        <w:rPr>
          <w:i w:val="0"/>
        </w:rPr>
        <w:t xml:space="preserve"> </w:t>
      </w:r>
      <w:r w:rsidR="00235BB1">
        <w:rPr>
          <w:i w:val="0"/>
        </w:rPr>
        <w:t xml:space="preserve">planirana je </w:t>
      </w:r>
      <w:r w:rsidRPr="00125AFA">
        <w:rPr>
          <w:i w:val="0"/>
        </w:rPr>
        <w:t xml:space="preserve">u iznosu od </w:t>
      </w:r>
      <w:r w:rsidR="00A42925">
        <w:rPr>
          <w:i w:val="0"/>
        </w:rPr>
        <w:t>61.283,00 eura</w:t>
      </w:r>
      <w:r w:rsidRPr="00125AFA">
        <w:rPr>
          <w:i w:val="0"/>
        </w:rPr>
        <w:t xml:space="preserve"> </w:t>
      </w:r>
      <w:r w:rsidR="00235BB1">
        <w:rPr>
          <w:i w:val="0"/>
        </w:rPr>
        <w:t xml:space="preserve"> a izvršena je u iznosu od</w:t>
      </w:r>
      <w:r w:rsidR="00A42925">
        <w:rPr>
          <w:i w:val="0"/>
        </w:rPr>
        <w:t xml:space="preserve"> 53.934,56</w:t>
      </w:r>
      <w:r w:rsidR="00235BB1">
        <w:rPr>
          <w:i w:val="0"/>
        </w:rPr>
        <w:t xml:space="preserve"> eura i</w:t>
      </w:r>
      <w:r w:rsidRPr="00125AFA">
        <w:rPr>
          <w:i w:val="0"/>
        </w:rPr>
        <w:t>obuhvaća troškove vrtića koje vrtić financira iz svog proračuna.</w:t>
      </w:r>
    </w:p>
    <w:p w:rsidR="00235BB1" w:rsidRDefault="00235BB1" w:rsidP="00235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985"/>
        <w:gridCol w:w="7077"/>
      </w:tblGrid>
      <w:tr w:rsidR="00A42925" w:rsidRPr="00C052AB" w:rsidTr="006D032A">
        <w:tc>
          <w:tcPr>
            <w:tcW w:w="2093" w:type="dxa"/>
            <w:shd w:val="clear" w:color="auto" w:fill="95B3D7" w:themeFill="accent1" w:themeFillTint="99"/>
          </w:tcPr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1011 Javne potrebe u školstvu</w:t>
            </w:r>
          </w:p>
        </w:tc>
      </w:tr>
      <w:tr w:rsidR="00A42925" w:rsidRPr="00C052AB" w:rsidTr="006D032A">
        <w:tc>
          <w:tcPr>
            <w:tcW w:w="2093" w:type="dxa"/>
            <w:shd w:val="clear" w:color="auto" w:fill="95B3D7" w:themeFill="accent1" w:themeFillTint="99"/>
          </w:tcPr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42925" w:rsidRPr="00C052AB" w:rsidRDefault="00A42925" w:rsidP="00A42925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:rsidR="00A42925" w:rsidRPr="00C052AB" w:rsidRDefault="00A42925" w:rsidP="00A42925">
            <w:pPr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eastAsia="Calibri" w:hAnsi="Times New Roman" w:cs="Times New Roman"/>
                <w:sz w:val="24"/>
                <w:szCs w:val="24"/>
              </w:rPr>
              <w:t>Zakon o pred</w:t>
            </w: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 xml:space="preserve">školskom odgoju i obrazovanju (NN </w:t>
            </w:r>
            <w:r w:rsidRPr="00C052AB">
              <w:rPr>
                <w:rFonts w:ascii="Times New Roman" w:eastAsia="Calibri" w:hAnsi="Times New Roman" w:cs="Times New Roman"/>
                <w:sz w:val="24"/>
                <w:szCs w:val="24"/>
              </w:rPr>
              <w:t>10/97,107/07,94/13)</w:t>
            </w:r>
          </w:p>
        </w:tc>
      </w:tr>
      <w:tr w:rsidR="00A42925" w:rsidRPr="00C052AB" w:rsidTr="006D032A">
        <w:tc>
          <w:tcPr>
            <w:tcW w:w="2093" w:type="dxa"/>
            <w:shd w:val="clear" w:color="auto" w:fill="95B3D7" w:themeFill="accent1" w:themeFillTint="99"/>
          </w:tcPr>
          <w:p w:rsidR="00A42925" w:rsidRPr="00C052AB" w:rsidRDefault="00A42925" w:rsidP="006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42925" w:rsidRPr="00C052AB" w:rsidRDefault="00A42925" w:rsidP="00A42925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 xml:space="preserve">Aktivnost A101102 Financiranje Dječjeg vrtića Cvrčak </w:t>
            </w:r>
            <w:r>
              <w:rPr>
                <w:rFonts w:ascii="Times New Roman" w:hAnsi="Times New Roman" w:cs="Times New Roman"/>
              </w:rPr>
              <w:t>P</w:t>
            </w:r>
            <w:r w:rsidRPr="00C052AB">
              <w:rPr>
                <w:rFonts w:ascii="Times New Roman" w:hAnsi="Times New Roman" w:cs="Times New Roman"/>
              </w:rPr>
              <w:t>osedarje</w:t>
            </w:r>
          </w:p>
        </w:tc>
      </w:tr>
      <w:tr w:rsidR="00A42925" w:rsidRPr="00C052AB" w:rsidTr="006D032A">
        <w:tc>
          <w:tcPr>
            <w:tcW w:w="2093" w:type="dxa"/>
            <w:shd w:val="clear" w:color="auto" w:fill="95B3D7" w:themeFill="accent1" w:themeFillTint="99"/>
          </w:tcPr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A42925" w:rsidRPr="00C052AB" w:rsidTr="006D032A">
        <w:tc>
          <w:tcPr>
            <w:tcW w:w="2093" w:type="dxa"/>
            <w:shd w:val="clear" w:color="auto" w:fill="95B3D7" w:themeFill="accent1" w:themeFillTint="99"/>
          </w:tcPr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42925" w:rsidRPr="00C052AB" w:rsidRDefault="00A42925" w:rsidP="00A42925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Plan   </w:t>
            </w:r>
            <w:r w:rsidRPr="00C052A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052AB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>407.283,00</w:t>
            </w:r>
            <w:r w:rsidRPr="00C052AB">
              <w:rPr>
                <w:rFonts w:ascii="Times New Roman" w:hAnsi="Times New Roman" w:cs="Times New Roman"/>
              </w:rPr>
              <w:t>€</w:t>
            </w:r>
          </w:p>
          <w:p w:rsidR="00A42925" w:rsidRPr="00C052AB" w:rsidRDefault="00A42925" w:rsidP="00A42925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Izvršenje z</w:t>
            </w:r>
            <w:r>
              <w:rPr>
                <w:rFonts w:ascii="Times New Roman" w:hAnsi="Times New Roman" w:cs="Times New Roman"/>
              </w:rPr>
              <w:t>a 2024. godinu</w:t>
            </w:r>
            <w:r w:rsidRPr="00C052AB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353.105,67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A42925" w:rsidRPr="00C052AB" w:rsidRDefault="00A42925" w:rsidP="006D032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925" w:rsidRPr="00C052AB" w:rsidTr="006D032A">
        <w:trPr>
          <w:trHeight w:val="695"/>
        </w:trPr>
        <w:tc>
          <w:tcPr>
            <w:tcW w:w="2093" w:type="dxa"/>
            <w:shd w:val="clear" w:color="auto" w:fill="95B3D7" w:themeFill="accent1" w:themeFillTint="99"/>
          </w:tcPr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42925" w:rsidRPr="00C052AB" w:rsidRDefault="00A42925" w:rsidP="006D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Broj upisane djece, uz poštivanje propisima određenih standarda, kroz kvalitetne programe koji se provode u vrtiću.</w:t>
            </w:r>
          </w:p>
        </w:tc>
      </w:tr>
    </w:tbl>
    <w:p w:rsidR="00A42925" w:rsidRDefault="00A42925" w:rsidP="00235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29E3" w:rsidRDefault="003129E3" w:rsidP="00341F23">
      <w:pPr>
        <w:pStyle w:val="NoSpacing"/>
        <w:jc w:val="both"/>
        <w:rPr>
          <w:b/>
          <w:i w:val="0"/>
        </w:rPr>
      </w:pPr>
    </w:p>
    <w:p w:rsidR="00235BB1" w:rsidRDefault="00235BB1" w:rsidP="00341F23">
      <w:pPr>
        <w:pStyle w:val="NoSpacing"/>
        <w:jc w:val="both"/>
        <w:rPr>
          <w:b/>
          <w:i w:val="0"/>
        </w:rPr>
      </w:pPr>
    </w:p>
    <w:p w:rsidR="00235BB1" w:rsidRDefault="00235BB1" w:rsidP="00235BB1">
      <w:pPr>
        <w:pStyle w:val="NoSpacing"/>
        <w:shd w:val="clear" w:color="auto" w:fill="FFC000"/>
        <w:jc w:val="both"/>
        <w:rPr>
          <w:b/>
          <w:i w:val="0"/>
        </w:rPr>
      </w:pPr>
      <w:r>
        <w:rPr>
          <w:b/>
          <w:i w:val="0"/>
        </w:rPr>
        <w:t>4. POSEBNI IZVJEŠTAJI</w:t>
      </w:r>
    </w:p>
    <w:p w:rsidR="00235BB1" w:rsidRDefault="00235BB1" w:rsidP="00341F23">
      <w:pPr>
        <w:pStyle w:val="NoSpacing"/>
        <w:jc w:val="both"/>
        <w:rPr>
          <w:b/>
          <w:i w:val="0"/>
        </w:rPr>
      </w:pPr>
    </w:p>
    <w:p w:rsidR="00235BB1" w:rsidRDefault="00235BB1" w:rsidP="00341F23">
      <w:pPr>
        <w:pStyle w:val="NoSpacing"/>
        <w:jc w:val="both"/>
        <w:rPr>
          <w:i w:val="0"/>
        </w:rPr>
      </w:pPr>
      <w:r w:rsidRPr="00235BB1">
        <w:rPr>
          <w:i w:val="0"/>
        </w:rPr>
        <w:t>Po</w:t>
      </w:r>
      <w:r>
        <w:rPr>
          <w:i w:val="0"/>
        </w:rPr>
        <w:t>sebni izvještaj iz člkanka 4. Pravilnika o godišnjem izvještaju o izvršenju proračuna sadrži:</w:t>
      </w:r>
    </w:p>
    <w:p w:rsidR="00235BB1" w:rsidRDefault="00235BB1" w:rsidP="00235BB1">
      <w:pPr>
        <w:pStyle w:val="NoSpacing"/>
        <w:numPr>
          <w:ilvl w:val="0"/>
          <w:numId w:val="24"/>
        </w:numPr>
        <w:jc w:val="both"/>
        <w:rPr>
          <w:i w:val="0"/>
        </w:rPr>
      </w:pPr>
      <w:r>
        <w:rPr>
          <w:i w:val="0"/>
        </w:rPr>
        <w:t>izvještaj o korištenju proračunske zalihe,</w:t>
      </w:r>
    </w:p>
    <w:p w:rsidR="00235BB1" w:rsidRDefault="00235BB1" w:rsidP="00235BB1">
      <w:pPr>
        <w:pStyle w:val="NoSpacing"/>
        <w:numPr>
          <w:ilvl w:val="0"/>
          <w:numId w:val="24"/>
        </w:numPr>
        <w:jc w:val="both"/>
        <w:rPr>
          <w:i w:val="0"/>
        </w:rPr>
      </w:pPr>
      <w:r>
        <w:rPr>
          <w:i w:val="0"/>
        </w:rPr>
        <w:t xml:space="preserve">izvještaj o zaduživanju na domaćem i stranom </w:t>
      </w:r>
      <w:r w:rsidR="00CD066F">
        <w:rPr>
          <w:i w:val="0"/>
        </w:rPr>
        <w:t>tržištu</w:t>
      </w:r>
      <w:r>
        <w:rPr>
          <w:i w:val="0"/>
        </w:rPr>
        <w:t xml:space="preserve"> n</w:t>
      </w:r>
      <w:r w:rsidR="00CD066F">
        <w:rPr>
          <w:i w:val="0"/>
        </w:rPr>
        <w:t>o</w:t>
      </w:r>
      <w:r>
        <w:rPr>
          <w:i w:val="0"/>
        </w:rPr>
        <w:t>vca i kapitala,</w:t>
      </w:r>
    </w:p>
    <w:p w:rsidR="00235BB1" w:rsidRDefault="00235BB1" w:rsidP="00235BB1">
      <w:pPr>
        <w:pStyle w:val="NoSpacing"/>
        <w:numPr>
          <w:ilvl w:val="0"/>
          <w:numId w:val="24"/>
        </w:numPr>
        <w:jc w:val="both"/>
        <w:rPr>
          <w:i w:val="0"/>
        </w:rPr>
      </w:pPr>
      <w:r>
        <w:rPr>
          <w:i w:val="0"/>
        </w:rPr>
        <w:t>izvještaj o danim jamstvima i plaćanjima po protestiranim jamstvima,</w:t>
      </w:r>
    </w:p>
    <w:p w:rsidR="00235BB1" w:rsidRDefault="00235BB1" w:rsidP="00235BB1">
      <w:pPr>
        <w:pStyle w:val="NoSpacing"/>
        <w:numPr>
          <w:ilvl w:val="0"/>
          <w:numId w:val="24"/>
        </w:numPr>
        <w:jc w:val="both"/>
        <w:rPr>
          <w:i w:val="0"/>
        </w:rPr>
      </w:pPr>
      <w:r>
        <w:rPr>
          <w:i w:val="0"/>
        </w:rPr>
        <w:t>izvještaj o korištenju sredstava EU,</w:t>
      </w:r>
    </w:p>
    <w:p w:rsidR="00235BB1" w:rsidRDefault="00235BB1" w:rsidP="00235BB1">
      <w:pPr>
        <w:pStyle w:val="NoSpacing"/>
        <w:numPr>
          <w:ilvl w:val="0"/>
          <w:numId w:val="24"/>
        </w:numPr>
        <w:jc w:val="both"/>
        <w:rPr>
          <w:i w:val="0"/>
        </w:rPr>
      </w:pPr>
      <w:r>
        <w:rPr>
          <w:i w:val="0"/>
        </w:rPr>
        <w:t>izvještaj o danim zajmovima i potraživanjima po danim zajmovima,</w:t>
      </w:r>
    </w:p>
    <w:p w:rsidR="00235BB1" w:rsidRDefault="00235BB1" w:rsidP="00235BB1">
      <w:pPr>
        <w:pStyle w:val="NoSpacing"/>
        <w:numPr>
          <w:ilvl w:val="0"/>
          <w:numId w:val="24"/>
        </w:numPr>
        <w:jc w:val="both"/>
        <w:rPr>
          <w:i w:val="0"/>
        </w:rPr>
      </w:pPr>
      <w:r>
        <w:rPr>
          <w:i w:val="0"/>
        </w:rPr>
        <w:t>izvještaj o stanju potraživanja i dospijelih obveza te stanje potencijalnih obveza po sudskim sporovima</w:t>
      </w:r>
    </w:p>
    <w:p w:rsidR="00235BB1" w:rsidRPr="00235BB1" w:rsidRDefault="00235BB1" w:rsidP="00235BB1">
      <w:pPr>
        <w:pStyle w:val="NoSpacing"/>
        <w:numPr>
          <w:ilvl w:val="0"/>
          <w:numId w:val="23"/>
        </w:numPr>
        <w:jc w:val="both"/>
        <w:rPr>
          <w:i w:val="0"/>
        </w:rPr>
      </w:pPr>
    </w:p>
    <w:p w:rsidR="00235BB1" w:rsidRDefault="00235BB1" w:rsidP="00341F23">
      <w:pPr>
        <w:pStyle w:val="NoSpacing"/>
        <w:jc w:val="both"/>
        <w:rPr>
          <w:b/>
          <w:i w:val="0"/>
        </w:rPr>
      </w:pPr>
    </w:p>
    <w:p w:rsidR="00CD066F" w:rsidRPr="00CD066F" w:rsidRDefault="00235BB1" w:rsidP="00CD066F">
      <w:pPr>
        <w:pStyle w:val="NoSpacing"/>
        <w:shd w:val="clear" w:color="auto" w:fill="FDE9D9" w:themeFill="accent6" w:themeFillTint="33"/>
        <w:jc w:val="both"/>
        <w:rPr>
          <w:b/>
          <w:i w:val="0"/>
        </w:rPr>
      </w:pPr>
      <w:r w:rsidRPr="00CD066F">
        <w:rPr>
          <w:b/>
          <w:i w:val="0"/>
        </w:rPr>
        <w:t>4.1.</w:t>
      </w:r>
      <w:r w:rsidR="00CD066F" w:rsidRPr="00CD066F">
        <w:rPr>
          <w:b/>
          <w:i w:val="0"/>
        </w:rPr>
        <w:t xml:space="preserve"> Izvještaj o korištenju proračunske zalihe</w:t>
      </w:r>
    </w:p>
    <w:p w:rsidR="00CD066F" w:rsidRDefault="00CD066F" w:rsidP="00235BB1">
      <w:pPr>
        <w:pStyle w:val="NoSpacing"/>
        <w:jc w:val="both"/>
        <w:rPr>
          <w:i w:val="0"/>
        </w:rPr>
      </w:pPr>
    </w:p>
    <w:p w:rsidR="00235BB1" w:rsidRDefault="00235BB1" w:rsidP="00235BB1">
      <w:pPr>
        <w:pStyle w:val="NoSpacing"/>
        <w:jc w:val="both"/>
        <w:rPr>
          <w:i w:val="0"/>
        </w:rPr>
      </w:pPr>
      <w:r w:rsidRPr="002E2D53">
        <w:rPr>
          <w:i w:val="0"/>
        </w:rPr>
        <w:t>Sukladno članku 56. Stavku 2. Zakona o proračuni sredstva proračunske z</w:t>
      </w:r>
      <w:r>
        <w:rPr>
          <w:i w:val="0"/>
        </w:rPr>
        <w:t xml:space="preserve">alihe koriste se za nepredviđene </w:t>
      </w:r>
      <w:r w:rsidRPr="002E2D53">
        <w:rPr>
          <w:i w:val="0"/>
        </w:rPr>
        <w:t xml:space="preserve"> namjene za koje u proračunu nisu osigurana sred</w:t>
      </w:r>
      <w:r>
        <w:rPr>
          <w:i w:val="0"/>
        </w:rPr>
        <w:t>s</w:t>
      </w:r>
      <w:r w:rsidRPr="002E2D53">
        <w:rPr>
          <w:i w:val="0"/>
        </w:rPr>
        <w:t>tva, ili za namjene za koje se tijekom godine pokaže da za</w:t>
      </w:r>
      <w:r>
        <w:rPr>
          <w:i w:val="0"/>
        </w:rPr>
        <w:t xml:space="preserve"> njih  nisu osigurana dovoljna sredstva jer ih pri planiranju proračuna nije moguće predvidjeti. U izvještajnom razdoblju Općina Posedarje nije imala planiranu ni ostvarenu Proračunsku zalihu.</w:t>
      </w:r>
    </w:p>
    <w:p w:rsidR="00235BB1" w:rsidRDefault="00235BB1" w:rsidP="00341F23">
      <w:pPr>
        <w:pStyle w:val="NoSpacing"/>
        <w:jc w:val="both"/>
        <w:rPr>
          <w:b/>
          <w:i w:val="0"/>
        </w:rPr>
      </w:pPr>
    </w:p>
    <w:p w:rsidR="002E2D53" w:rsidRPr="00CD066F" w:rsidRDefault="00D87331" w:rsidP="00D87331">
      <w:pPr>
        <w:pStyle w:val="NoSpacing"/>
        <w:shd w:val="clear" w:color="auto" w:fill="FDE9D9" w:themeFill="accent6" w:themeFillTint="33"/>
        <w:jc w:val="both"/>
        <w:rPr>
          <w:b/>
          <w:i w:val="0"/>
        </w:rPr>
      </w:pPr>
      <w:r w:rsidRPr="00CD066F">
        <w:rPr>
          <w:b/>
          <w:i w:val="0"/>
        </w:rPr>
        <w:t>4.2</w:t>
      </w:r>
      <w:r w:rsidR="002E2D53" w:rsidRPr="00CD066F">
        <w:rPr>
          <w:b/>
          <w:i w:val="0"/>
        </w:rPr>
        <w:t xml:space="preserve">. </w:t>
      </w:r>
      <w:r w:rsidR="00CD066F" w:rsidRPr="00CD066F">
        <w:rPr>
          <w:b/>
          <w:i w:val="0"/>
        </w:rPr>
        <w:t xml:space="preserve"> Izvještaj o zaduživanju na domaćem i stranom tržištu novca i kapitala</w:t>
      </w:r>
    </w:p>
    <w:p w:rsidR="009D3903" w:rsidRPr="0056703E" w:rsidRDefault="009D3903" w:rsidP="002E2D53">
      <w:pPr>
        <w:pStyle w:val="NoSpacing"/>
        <w:rPr>
          <w:i w:val="0"/>
        </w:rPr>
      </w:pPr>
    </w:p>
    <w:p w:rsidR="002E2D53" w:rsidRDefault="008D4676" w:rsidP="007E22B5">
      <w:pPr>
        <w:pStyle w:val="NoSpacing"/>
        <w:jc w:val="both"/>
        <w:rPr>
          <w:rFonts w:cstheme="minorHAnsi"/>
          <w:i w:val="0"/>
        </w:rPr>
      </w:pPr>
      <w:r w:rsidRPr="003D08E9">
        <w:rPr>
          <w:rFonts w:cstheme="minorHAnsi"/>
          <w:i w:val="0"/>
        </w:rPr>
        <w:t>U 20</w:t>
      </w:r>
      <w:r w:rsidR="00AB6D0D" w:rsidRPr="003D08E9">
        <w:rPr>
          <w:rFonts w:cstheme="minorHAnsi"/>
          <w:i w:val="0"/>
        </w:rPr>
        <w:t>2</w:t>
      </w:r>
      <w:r w:rsidR="00A42925">
        <w:rPr>
          <w:rFonts w:cstheme="minorHAnsi"/>
          <w:i w:val="0"/>
        </w:rPr>
        <w:t>4</w:t>
      </w:r>
      <w:r w:rsidRPr="003D08E9">
        <w:rPr>
          <w:rFonts w:cstheme="minorHAnsi"/>
          <w:i w:val="0"/>
        </w:rPr>
        <w:t xml:space="preserve">.g. </w:t>
      </w:r>
      <w:r w:rsidR="00D2504F" w:rsidRPr="003D08E9">
        <w:rPr>
          <w:rFonts w:cstheme="minorHAnsi"/>
          <w:i w:val="0"/>
        </w:rPr>
        <w:t>nastavljena je otplata</w:t>
      </w:r>
      <w:r w:rsidR="00AB6D0D" w:rsidRPr="003D08E9">
        <w:rPr>
          <w:rFonts w:cstheme="minorHAnsi"/>
          <w:i w:val="0"/>
        </w:rPr>
        <w:t xml:space="preserve"> dugoročnog zajma</w:t>
      </w:r>
      <w:r w:rsidRPr="003D08E9">
        <w:rPr>
          <w:rFonts w:cstheme="minorHAnsi"/>
          <w:i w:val="0"/>
        </w:rPr>
        <w:t xml:space="preserve"> za Financijski leasin</w:t>
      </w:r>
      <w:r w:rsidR="009D3903" w:rsidRPr="003D08E9">
        <w:rPr>
          <w:rFonts w:cstheme="minorHAnsi"/>
          <w:i w:val="0"/>
        </w:rPr>
        <w:t>g  po</w:t>
      </w:r>
      <w:r w:rsidRPr="003D08E9">
        <w:rPr>
          <w:rFonts w:cstheme="minorHAnsi"/>
          <w:i w:val="0"/>
        </w:rPr>
        <w:t xml:space="preserve"> Ugovoru br. 37586 na iznos od </w:t>
      </w:r>
      <w:r w:rsidR="00226FD3" w:rsidRPr="003D08E9">
        <w:rPr>
          <w:rFonts w:cstheme="minorHAnsi"/>
          <w:i w:val="0"/>
        </w:rPr>
        <w:t>13.179,25</w:t>
      </w:r>
      <w:r w:rsidRPr="003D08E9">
        <w:rPr>
          <w:rFonts w:cstheme="minorHAnsi"/>
          <w:i w:val="0"/>
        </w:rPr>
        <w:t xml:space="preserve"> EUR    i za Financijski leasing po Ugovoru br. 37584 na iznos od </w:t>
      </w:r>
      <w:r w:rsidR="00226FD3" w:rsidRPr="003D08E9">
        <w:rPr>
          <w:rFonts w:cstheme="minorHAnsi"/>
          <w:i w:val="0"/>
        </w:rPr>
        <w:t>36.242,94</w:t>
      </w:r>
      <w:r w:rsidRPr="003D08E9">
        <w:rPr>
          <w:rFonts w:cstheme="minorHAnsi"/>
          <w:i w:val="0"/>
        </w:rPr>
        <w:t xml:space="preserve"> EUR</w:t>
      </w:r>
      <w:r w:rsidR="00A42925">
        <w:rPr>
          <w:rFonts w:cstheme="minorHAnsi"/>
          <w:i w:val="0"/>
        </w:rPr>
        <w:t>. S mjesecom kolovozom 2024.godine izvršene su sve obveze otplate zajma po odobrenom financijskom lesingu.</w:t>
      </w:r>
    </w:p>
    <w:p w:rsidR="00DE42EB" w:rsidRDefault="00DE42EB" w:rsidP="00DE42EB">
      <w:pPr>
        <w:pStyle w:val="NoSpacing"/>
        <w:jc w:val="both"/>
        <w:rPr>
          <w:i w:val="0"/>
        </w:rPr>
      </w:pPr>
    </w:p>
    <w:p w:rsidR="00DE42EB" w:rsidRPr="00E137C6" w:rsidRDefault="00DE42EB" w:rsidP="00DE42EB">
      <w:pPr>
        <w:pStyle w:val="NoSpacing"/>
        <w:jc w:val="both"/>
        <w:rPr>
          <w:b/>
        </w:rPr>
      </w:pPr>
      <w:r w:rsidRPr="00E137C6">
        <w:rPr>
          <w:b/>
        </w:rPr>
        <w:t>Pregled plaćanja po kreditu do 31.12.20</w:t>
      </w:r>
      <w:r>
        <w:rPr>
          <w:b/>
        </w:rPr>
        <w:t>2</w:t>
      </w:r>
      <w:r w:rsidR="00A42925">
        <w:rPr>
          <w:b/>
        </w:rPr>
        <w:t>4</w:t>
      </w:r>
      <w:r w:rsidRPr="00E137C6">
        <w:rPr>
          <w:b/>
        </w:rPr>
        <w:t>.</w:t>
      </w:r>
    </w:p>
    <w:p w:rsidR="00DE42EB" w:rsidRDefault="00DE42EB" w:rsidP="00DE42EB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5"/>
        <w:gridCol w:w="1294"/>
        <w:gridCol w:w="1295"/>
        <w:gridCol w:w="1295"/>
        <w:gridCol w:w="1295"/>
      </w:tblGrid>
      <w:tr w:rsidR="00DE42EB" w:rsidTr="009E7446">
        <w:tc>
          <w:tcPr>
            <w:tcW w:w="1413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Broj ugovora o kreditu</w:t>
            </w:r>
          </w:p>
        </w:tc>
        <w:tc>
          <w:tcPr>
            <w:tcW w:w="1275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Datum sklapanja ugovora</w:t>
            </w:r>
          </w:p>
        </w:tc>
        <w:tc>
          <w:tcPr>
            <w:tcW w:w="1294" w:type="dxa"/>
          </w:tcPr>
          <w:p w:rsidR="00DE42EB" w:rsidRDefault="00DE42EB" w:rsidP="00A42925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Dospjelo na naplatu glavnica do 31.12.202</w:t>
            </w:r>
            <w:r w:rsidR="00A42925">
              <w:rPr>
                <w:i w:val="0"/>
              </w:rPr>
              <w:t>4</w:t>
            </w:r>
            <w:r>
              <w:rPr>
                <w:i w:val="0"/>
              </w:rPr>
              <w:t>.</w:t>
            </w:r>
          </w:p>
        </w:tc>
        <w:tc>
          <w:tcPr>
            <w:tcW w:w="1295" w:type="dxa"/>
          </w:tcPr>
          <w:p w:rsidR="00DE42EB" w:rsidRDefault="00DE42EB" w:rsidP="00A42925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Dospjelo na naplatu kamata do 31.12.202</w:t>
            </w:r>
            <w:r w:rsidR="00A42925">
              <w:rPr>
                <w:i w:val="0"/>
              </w:rPr>
              <w:t>4</w:t>
            </w:r>
            <w:r>
              <w:rPr>
                <w:i w:val="0"/>
              </w:rPr>
              <w:t>.</w:t>
            </w:r>
          </w:p>
        </w:tc>
        <w:tc>
          <w:tcPr>
            <w:tcW w:w="1295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 xml:space="preserve">Plaćeno glavnica do </w:t>
            </w:r>
          </w:p>
          <w:p w:rsidR="00DE42EB" w:rsidRDefault="00DE42EB" w:rsidP="00A42925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31.12.202</w:t>
            </w:r>
            <w:r w:rsidR="00A42925">
              <w:rPr>
                <w:i w:val="0"/>
              </w:rPr>
              <w:t>4</w:t>
            </w:r>
            <w:r>
              <w:rPr>
                <w:i w:val="0"/>
              </w:rPr>
              <w:t>.</w:t>
            </w:r>
          </w:p>
        </w:tc>
        <w:tc>
          <w:tcPr>
            <w:tcW w:w="1295" w:type="dxa"/>
          </w:tcPr>
          <w:p w:rsidR="00DE42EB" w:rsidRDefault="00DE42EB" w:rsidP="00A42925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Plaćeno kamata do 31.12.202</w:t>
            </w:r>
            <w:r w:rsidR="00A42925">
              <w:rPr>
                <w:i w:val="0"/>
              </w:rPr>
              <w:t>4</w:t>
            </w:r>
            <w:r>
              <w:rPr>
                <w:i w:val="0"/>
              </w:rPr>
              <w:t>.</w:t>
            </w:r>
          </w:p>
        </w:tc>
      </w:tr>
      <w:tr w:rsidR="00DE42EB" w:rsidTr="009E7446">
        <w:tc>
          <w:tcPr>
            <w:tcW w:w="1413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37586</w:t>
            </w:r>
          </w:p>
        </w:tc>
        <w:tc>
          <w:tcPr>
            <w:tcW w:w="1275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09.07.2019.</w:t>
            </w:r>
          </w:p>
        </w:tc>
        <w:tc>
          <w:tcPr>
            <w:tcW w:w="1294" w:type="dxa"/>
          </w:tcPr>
          <w:p w:rsidR="00DE42EB" w:rsidRDefault="00335710" w:rsidP="00335710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5.009,03</w:t>
            </w:r>
          </w:p>
        </w:tc>
        <w:tc>
          <w:tcPr>
            <w:tcW w:w="1295" w:type="dxa"/>
          </w:tcPr>
          <w:p w:rsidR="00DE42EB" w:rsidRDefault="00335710" w:rsidP="00335710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87,97</w:t>
            </w:r>
          </w:p>
        </w:tc>
        <w:tc>
          <w:tcPr>
            <w:tcW w:w="1295" w:type="dxa"/>
          </w:tcPr>
          <w:p w:rsidR="00DE42EB" w:rsidRDefault="00335710" w:rsidP="00D87331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5.009,03</w:t>
            </w:r>
          </w:p>
        </w:tc>
        <w:tc>
          <w:tcPr>
            <w:tcW w:w="1295" w:type="dxa"/>
          </w:tcPr>
          <w:p w:rsidR="00DE42EB" w:rsidRDefault="00335710" w:rsidP="009E7446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87,97</w:t>
            </w:r>
          </w:p>
        </w:tc>
      </w:tr>
      <w:tr w:rsidR="00DE42EB" w:rsidTr="009E7446">
        <w:tc>
          <w:tcPr>
            <w:tcW w:w="1413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37584</w:t>
            </w:r>
          </w:p>
        </w:tc>
        <w:tc>
          <w:tcPr>
            <w:tcW w:w="1275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09.07.2019</w:t>
            </w:r>
          </w:p>
        </w:tc>
        <w:tc>
          <w:tcPr>
            <w:tcW w:w="1294" w:type="dxa"/>
          </w:tcPr>
          <w:p w:rsidR="00DE42EB" w:rsidRDefault="00335710" w:rsidP="00335710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1.700,15</w:t>
            </w:r>
          </w:p>
        </w:tc>
        <w:tc>
          <w:tcPr>
            <w:tcW w:w="1295" w:type="dxa"/>
          </w:tcPr>
          <w:p w:rsidR="00DE42EB" w:rsidRDefault="00335710" w:rsidP="00D87331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32,45</w:t>
            </w:r>
          </w:p>
        </w:tc>
        <w:tc>
          <w:tcPr>
            <w:tcW w:w="1295" w:type="dxa"/>
          </w:tcPr>
          <w:p w:rsidR="00DE42EB" w:rsidRDefault="00335710" w:rsidP="00D87331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1.700,15</w:t>
            </w:r>
          </w:p>
        </w:tc>
        <w:tc>
          <w:tcPr>
            <w:tcW w:w="1295" w:type="dxa"/>
          </w:tcPr>
          <w:p w:rsidR="00DE42EB" w:rsidRDefault="00335710" w:rsidP="009E7446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32,45</w:t>
            </w:r>
          </w:p>
        </w:tc>
      </w:tr>
    </w:tbl>
    <w:p w:rsidR="00DE42EB" w:rsidRPr="003D08E9" w:rsidRDefault="00DE42EB" w:rsidP="007E22B5">
      <w:pPr>
        <w:pStyle w:val="NoSpacing"/>
        <w:jc w:val="both"/>
        <w:rPr>
          <w:rFonts w:cstheme="minorHAnsi"/>
          <w:i w:val="0"/>
        </w:rPr>
      </w:pPr>
    </w:p>
    <w:p w:rsidR="00D2504F" w:rsidRPr="003D08E9" w:rsidRDefault="00D2504F" w:rsidP="007E22B5">
      <w:pPr>
        <w:pStyle w:val="NoSpacing"/>
        <w:jc w:val="both"/>
        <w:rPr>
          <w:rFonts w:cstheme="minorHAnsi"/>
          <w:i w:val="0"/>
        </w:rPr>
      </w:pPr>
    </w:p>
    <w:p w:rsidR="009D3903" w:rsidRDefault="009D3903" w:rsidP="00F0492B">
      <w:pPr>
        <w:pStyle w:val="NoSpacing"/>
        <w:rPr>
          <w:rFonts w:cstheme="minorHAnsi"/>
          <w:b/>
          <w:i w:val="0"/>
          <w:sz w:val="24"/>
          <w:szCs w:val="24"/>
        </w:rPr>
      </w:pPr>
    </w:p>
    <w:p w:rsidR="00CD066F" w:rsidRPr="00CD066F" w:rsidRDefault="00CD066F" w:rsidP="00CD066F">
      <w:pPr>
        <w:pStyle w:val="NoSpacing"/>
        <w:shd w:val="clear" w:color="auto" w:fill="FDE9D9" w:themeFill="accent6" w:themeFillTint="33"/>
        <w:rPr>
          <w:rFonts w:cstheme="minorHAnsi"/>
          <w:b/>
          <w:i w:val="0"/>
          <w:sz w:val="24"/>
          <w:szCs w:val="24"/>
        </w:rPr>
      </w:pPr>
      <w:r w:rsidRPr="00CD066F">
        <w:rPr>
          <w:b/>
          <w:i w:val="0"/>
        </w:rPr>
        <w:t>4.3. Izvještaj o danim jamstvima i plaćanjima po protestiranim jamstvima</w:t>
      </w:r>
    </w:p>
    <w:p w:rsidR="00E137C6" w:rsidRPr="00E137C6" w:rsidRDefault="00E137C6" w:rsidP="007E22B5">
      <w:pPr>
        <w:pStyle w:val="NoSpacing"/>
        <w:jc w:val="both"/>
        <w:rPr>
          <w:i w:val="0"/>
        </w:rPr>
      </w:pPr>
      <w:r w:rsidRPr="00E137C6">
        <w:rPr>
          <w:i w:val="0"/>
        </w:rPr>
        <w:t>Općina Posedarje nije davala ni primala jamstva.</w:t>
      </w:r>
    </w:p>
    <w:p w:rsidR="00226FD3" w:rsidRPr="007E22B5" w:rsidRDefault="00226FD3" w:rsidP="007E22B5">
      <w:pPr>
        <w:pStyle w:val="NoSpacing"/>
        <w:jc w:val="both"/>
        <w:rPr>
          <w:i w:val="0"/>
        </w:rPr>
      </w:pPr>
    </w:p>
    <w:p w:rsidR="00CD066F" w:rsidRPr="00CD066F" w:rsidRDefault="00CD066F" w:rsidP="00CD066F">
      <w:pPr>
        <w:pStyle w:val="NoSpacing"/>
        <w:numPr>
          <w:ilvl w:val="1"/>
          <w:numId w:val="25"/>
        </w:numPr>
        <w:shd w:val="clear" w:color="auto" w:fill="FDE9D9" w:themeFill="accent6" w:themeFillTint="33"/>
        <w:jc w:val="both"/>
        <w:rPr>
          <w:b/>
          <w:i w:val="0"/>
        </w:rPr>
      </w:pPr>
      <w:r w:rsidRPr="00CD066F">
        <w:rPr>
          <w:b/>
          <w:i w:val="0"/>
        </w:rPr>
        <w:t>Izvještaj o korištenju sredstava EU</w:t>
      </w:r>
    </w:p>
    <w:p w:rsidR="002E2D53" w:rsidRDefault="00CD066F" w:rsidP="00CD066F">
      <w:pPr>
        <w:pStyle w:val="NoSpacing"/>
        <w:jc w:val="both"/>
        <w:rPr>
          <w:i w:val="0"/>
        </w:rPr>
      </w:pPr>
      <w:r>
        <w:rPr>
          <w:i w:val="0"/>
        </w:rPr>
        <w:t>Izvještaj o korištenju sredstava Europske unije sadži podatke o evidentiranim prihodima i primicima te rashodima i izacima iz fondova Europske unije. U 2023. godini Općina Posedarje nije ostvarlia prihode ni rashode s te osnove.</w:t>
      </w:r>
    </w:p>
    <w:p w:rsidR="00CD066F" w:rsidRDefault="00CD066F" w:rsidP="00CD066F">
      <w:pPr>
        <w:pStyle w:val="NoSpacing"/>
        <w:jc w:val="both"/>
        <w:rPr>
          <w:i w:val="0"/>
        </w:rPr>
      </w:pPr>
    </w:p>
    <w:p w:rsidR="00CD066F" w:rsidRPr="00CD066F" w:rsidRDefault="00CD066F" w:rsidP="00CD066F">
      <w:pPr>
        <w:pStyle w:val="NoSpacing"/>
        <w:numPr>
          <w:ilvl w:val="1"/>
          <w:numId w:val="26"/>
        </w:numPr>
        <w:shd w:val="clear" w:color="auto" w:fill="FDE9D9" w:themeFill="accent6" w:themeFillTint="33"/>
        <w:jc w:val="both"/>
        <w:rPr>
          <w:b/>
          <w:i w:val="0"/>
        </w:rPr>
      </w:pPr>
      <w:r w:rsidRPr="00CD066F">
        <w:rPr>
          <w:b/>
          <w:i w:val="0"/>
        </w:rPr>
        <w:t>Izvještaj o danim zajmovima i potraživanjima po danim zajmovima</w:t>
      </w:r>
    </w:p>
    <w:p w:rsidR="00CD066F" w:rsidRDefault="00CD066F" w:rsidP="00CD066F">
      <w:pPr>
        <w:pStyle w:val="NoSpacing"/>
        <w:jc w:val="both"/>
        <w:rPr>
          <w:i w:val="0"/>
        </w:rPr>
      </w:pPr>
      <w:r>
        <w:rPr>
          <w:i w:val="0"/>
        </w:rPr>
        <w:t xml:space="preserve">U izvještajnom razdoblju Općina Posedarje ni proračunski korisnkik DV Cvrčak </w:t>
      </w:r>
      <w:r w:rsidR="00BF6AD7">
        <w:rPr>
          <w:i w:val="0"/>
        </w:rPr>
        <w:t>nije davala zajmove niti ima potraživanja po danim zajmovima.</w:t>
      </w:r>
    </w:p>
    <w:p w:rsidR="00954CC4" w:rsidRDefault="00954CC4" w:rsidP="00954CC4">
      <w:pPr>
        <w:pStyle w:val="NoSpacing"/>
        <w:jc w:val="both"/>
        <w:rPr>
          <w:i w:val="0"/>
        </w:rPr>
      </w:pPr>
    </w:p>
    <w:p w:rsidR="00954CC4" w:rsidRPr="004F56B6" w:rsidRDefault="00A20F3D" w:rsidP="00BF6AD7">
      <w:pPr>
        <w:pStyle w:val="NoSpacing"/>
        <w:shd w:val="clear" w:color="auto" w:fill="FDE9D9" w:themeFill="accent6" w:themeFillTint="33"/>
        <w:jc w:val="both"/>
        <w:rPr>
          <w:b/>
          <w:i w:val="0"/>
        </w:rPr>
      </w:pPr>
      <w:r>
        <w:rPr>
          <w:b/>
          <w:i w:val="0"/>
        </w:rPr>
        <w:t>6</w:t>
      </w:r>
      <w:r w:rsidR="00954CC4" w:rsidRPr="004F56B6">
        <w:rPr>
          <w:b/>
          <w:i w:val="0"/>
        </w:rPr>
        <w:t>.</w:t>
      </w:r>
      <w:r w:rsidR="00BF6AD7">
        <w:rPr>
          <w:b/>
          <w:i w:val="0"/>
        </w:rPr>
        <w:t>6.1</w:t>
      </w:r>
      <w:r w:rsidR="00954CC4" w:rsidRPr="004F56B6">
        <w:rPr>
          <w:b/>
          <w:i w:val="0"/>
        </w:rPr>
        <w:t xml:space="preserve">. </w:t>
      </w:r>
      <w:r w:rsidR="00BF6AD7">
        <w:rPr>
          <w:b/>
          <w:i w:val="0"/>
        </w:rPr>
        <w:t>Stanje nenaplaćenih potraživanja</w:t>
      </w:r>
    </w:p>
    <w:p w:rsidR="004F56B6" w:rsidRDefault="004F56B6" w:rsidP="00954CC4">
      <w:pPr>
        <w:pStyle w:val="NoSpacing"/>
        <w:jc w:val="both"/>
        <w:rPr>
          <w:i w:val="0"/>
        </w:rPr>
      </w:pPr>
      <w:r>
        <w:rPr>
          <w:i w:val="0"/>
        </w:rPr>
        <w:t>Ukupna potraživanja Općine Posedarje na dan 31.12.20</w:t>
      </w:r>
      <w:r w:rsidR="006B5F70">
        <w:rPr>
          <w:i w:val="0"/>
        </w:rPr>
        <w:t>2</w:t>
      </w:r>
      <w:r w:rsidR="00335710">
        <w:rPr>
          <w:i w:val="0"/>
        </w:rPr>
        <w:t>4</w:t>
      </w:r>
      <w:r>
        <w:rPr>
          <w:i w:val="0"/>
        </w:rPr>
        <w:t xml:space="preserve">. godine iznose </w:t>
      </w:r>
      <w:r w:rsidR="00A427EB">
        <w:rPr>
          <w:i w:val="0"/>
        </w:rPr>
        <w:t>787.270,17</w:t>
      </w:r>
      <w:r w:rsidR="00B26625">
        <w:rPr>
          <w:i w:val="0"/>
        </w:rPr>
        <w:t xml:space="preserve"> eura.</w:t>
      </w:r>
      <w:r w:rsidR="00BB693D">
        <w:rPr>
          <w:i w:val="0"/>
        </w:rPr>
        <w:t xml:space="preserve"> </w:t>
      </w:r>
      <w:r>
        <w:rPr>
          <w:i w:val="0"/>
        </w:rPr>
        <w:t xml:space="preserve"> Stanje nenaplaćenih potraživanja proračunskog korisnika DV Cvrčak Posedarje iznose </w:t>
      </w:r>
      <w:r w:rsidR="00A427EB">
        <w:rPr>
          <w:i w:val="0"/>
        </w:rPr>
        <w:t>4.083,24</w:t>
      </w:r>
      <w:r w:rsidR="00B26625">
        <w:rPr>
          <w:i w:val="0"/>
        </w:rPr>
        <w:t xml:space="preserve"> eura.</w:t>
      </w:r>
    </w:p>
    <w:p w:rsidR="00D74D30" w:rsidRDefault="00D74D30" w:rsidP="00954CC4">
      <w:pPr>
        <w:pStyle w:val="NoSpacing"/>
        <w:jc w:val="both"/>
        <w:rPr>
          <w:i w:val="0"/>
        </w:rPr>
      </w:pPr>
      <w:r>
        <w:rPr>
          <w:i w:val="0"/>
        </w:rPr>
        <w:t>Člankom 37. Pravilnika o izmjenama i dopunama Pravilnika o proračunskom računovodstvu i računskom planu propisana je obveza provođenja ispravka vrijednosti potraživanja na kraju godine. Ispravak potraživanja u 202</w:t>
      </w:r>
      <w:r w:rsidR="00A427EB">
        <w:rPr>
          <w:i w:val="0"/>
        </w:rPr>
        <w:t>4</w:t>
      </w:r>
      <w:r>
        <w:rPr>
          <w:i w:val="0"/>
        </w:rPr>
        <w:t xml:space="preserve">. godini je proveden i iznosi </w:t>
      </w:r>
      <w:r w:rsidR="00A427EB">
        <w:rPr>
          <w:i w:val="0"/>
        </w:rPr>
        <w:t>365.415,52</w:t>
      </w:r>
      <w:r w:rsidR="00B26625">
        <w:rPr>
          <w:i w:val="0"/>
        </w:rPr>
        <w:t xml:space="preserve"> eura.</w:t>
      </w:r>
    </w:p>
    <w:p w:rsidR="00DE04AA" w:rsidRDefault="00DE04AA" w:rsidP="00954CC4">
      <w:pPr>
        <w:pStyle w:val="NoSpacing"/>
        <w:jc w:val="both"/>
        <w:rPr>
          <w:i w:val="0"/>
        </w:rPr>
      </w:pP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2535"/>
      </w:tblGrid>
      <w:tr w:rsidR="00E723CA" w:rsidTr="00B56D04">
        <w:trPr>
          <w:trHeight w:val="495"/>
        </w:trPr>
        <w:tc>
          <w:tcPr>
            <w:tcW w:w="5778" w:type="dxa"/>
            <w:shd w:val="clear" w:color="auto" w:fill="D9D9D9" w:themeFill="background1" w:themeFillShade="D9"/>
          </w:tcPr>
          <w:p w:rsidR="00E723CA" w:rsidRPr="00E723CA" w:rsidRDefault="00E723CA" w:rsidP="00E723CA">
            <w:pPr>
              <w:pStyle w:val="NoSpacing"/>
              <w:jc w:val="both"/>
              <w:rPr>
                <w:i w:val="0"/>
              </w:rPr>
            </w:pPr>
            <w:r w:rsidRPr="00E723CA">
              <w:rPr>
                <w:i w:val="0"/>
              </w:rPr>
              <w:t>Potraživanja za porez na kuće za odmor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Pr="00E723CA" w:rsidRDefault="00A427EB" w:rsidP="00E723CA">
            <w:pPr>
              <w:jc w:val="right"/>
            </w:pPr>
            <w:r>
              <w:t>107.681,62</w:t>
            </w:r>
          </w:p>
        </w:tc>
      </w:tr>
      <w:tr w:rsidR="008C5709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8C5709" w:rsidRDefault="008C5709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po osnovi poreza na promet nekretnina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8C5709" w:rsidRDefault="00A427EB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26.358,03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 xml:space="preserve">Potraživanja za porez na potrošnju 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A427EB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-4.718.27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od zakupa prostora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A427EB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16.208,69</w:t>
            </w:r>
          </w:p>
        </w:tc>
      </w:tr>
      <w:tr w:rsidR="00A427EB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A427EB" w:rsidRDefault="00A427EB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lastRenderedPageBreak/>
              <w:t>Potraživanja za zatezne kamate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427EB" w:rsidRDefault="00A427EB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9.717,79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naknadu za legalizaciju objekata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A427EB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6.890,22</w:t>
            </w:r>
          </w:p>
        </w:tc>
      </w:tr>
      <w:tr w:rsidR="00E723CA" w:rsidTr="00BD665A">
        <w:trPr>
          <w:trHeight w:val="449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slivnu vodnu naknadu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A427EB" w:rsidP="00DE04A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59.613,64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BD665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 xml:space="preserve">Potraživanja za </w:t>
            </w:r>
            <w:r w:rsidR="00B56D04">
              <w:rPr>
                <w:i w:val="0"/>
              </w:rPr>
              <w:t>ostale nespomenute prihode</w:t>
            </w:r>
            <w:r w:rsidR="00BD665A">
              <w:rPr>
                <w:i w:val="0"/>
              </w:rPr>
              <w:t>-katastarska izmjera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8C3ED7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172.299,59</w:t>
            </w:r>
          </w:p>
        </w:tc>
      </w:tr>
      <w:tr w:rsidR="00BD665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D665A" w:rsidRDefault="00BD665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komunalni doprinos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665A" w:rsidRDefault="00A427EB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97.047,79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komunalnu naknadu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A427EB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175.165,60</w:t>
            </w:r>
          </w:p>
        </w:tc>
      </w:tr>
      <w:tr w:rsidR="00A427EB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A427EB" w:rsidRDefault="00A427EB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ostale prihode/troškove ovrhe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427EB" w:rsidRDefault="00A427EB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4.510,46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prodaju građevinskog zemljišta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A427EB" w:rsidP="00A427EB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112.411,77</w:t>
            </w:r>
          </w:p>
        </w:tc>
      </w:tr>
      <w:tr w:rsidR="00A20F3D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A20F3D" w:rsidRDefault="008C3ED7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UKUPNO STANJE POTRAŽIVANJA OPĆINA POSEDARJE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20F3D" w:rsidRDefault="00A427EB" w:rsidP="00A427EB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783.186,93</w:t>
            </w:r>
          </w:p>
        </w:tc>
      </w:tr>
      <w:tr w:rsidR="00BF58EF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F58EF" w:rsidRDefault="00BF58EF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DV Cvrčak Posedarje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F58EF" w:rsidRDefault="00A427EB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4.083,24</w:t>
            </w:r>
          </w:p>
        </w:tc>
      </w:tr>
    </w:tbl>
    <w:p w:rsidR="004F56B6" w:rsidRDefault="004F56B6" w:rsidP="00954CC4">
      <w:pPr>
        <w:pStyle w:val="NoSpacing"/>
        <w:jc w:val="both"/>
        <w:rPr>
          <w:i w:val="0"/>
        </w:rPr>
      </w:pPr>
    </w:p>
    <w:p w:rsidR="00E723CA" w:rsidRDefault="00E723CA" w:rsidP="00954CC4">
      <w:pPr>
        <w:pStyle w:val="NoSpacing"/>
        <w:jc w:val="both"/>
        <w:rPr>
          <w:i w:val="0"/>
        </w:rPr>
      </w:pPr>
    </w:p>
    <w:p w:rsidR="00E723CA" w:rsidRDefault="00E723CA" w:rsidP="00954CC4">
      <w:pPr>
        <w:pStyle w:val="NoSpacing"/>
        <w:jc w:val="both"/>
        <w:rPr>
          <w:i w:val="0"/>
        </w:rPr>
      </w:pPr>
    </w:p>
    <w:p w:rsidR="00E723CA" w:rsidRDefault="00E723CA" w:rsidP="00954CC4">
      <w:pPr>
        <w:pStyle w:val="NoSpacing"/>
        <w:jc w:val="both"/>
        <w:rPr>
          <w:i w:val="0"/>
        </w:rPr>
      </w:pPr>
    </w:p>
    <w:p w:rsidR="00E723CA" w:rsidRDefault="00E723CA" w:rsidP="00954CC4">
      <w:pPr>
        <w:pStyle w:val="NoSpacing"/>
        <w:jc w:val="both"/>
        <w:rPr>
          <w:i w:val="0"/>
        </w:rPr>
      </w:pPr>
    </w:p>
    <w:p w:rsidR="00A427EB" w:rsidRDefault="00A427EB" w:rsidP="00954CC4">
      <w:pPr>
        <w:pStyle w:val="NoSpacing"/>
        <w:jc w:val="both"/>
        <w:rPr>
          <w:i w:val="0"/>
        </w:rPr>
      </w:pPr>
    </w:p>
    <w:p w:rsidR="00A427EB" w:rsidRDefault="00A427EB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5F3485" w:rsidRDefault="005F3485" w:rsidP="00954CC4">
      <w:pPr>
        <w:pStyle w:val="NoSpacing"/>
        <w:jc w:val="both"/>
        <w:rPr>
          <w:b/>
          <w:i w:val="0"/>
        </w:rPr>
      </w:pPr>
      <w:r w:rsidRPr="005F3485">
        <w:rPr>
          <w:i w:val="0"/>
        </w:rPr>
        <w:t>U analitici saldaconta postoji analitička evidencija svih potraživanja po pojedinom dužniku.</w:t>
      </w:r>
    </w:p>
    <w:p w:rsidR="00D04BBD" w:rsidRDefault="00D04BBD" w:rsidP="00954CC4">
      <w:pPr>
        <w:pStyle w:val="NoSpacing"/>
        <w:jc w:val="both"/>
        <w:rPr>
          <w:b/>
          <w:i w:val="0"/>
        </w:rPr>
      </w:pPr>
    </w:p>
    <w:p w:rsidR="00A92E91" w:rsidRPr="00A92E91" w:rsidRDefault="00D04BBD" w:rsidP="00BB693D">
      <w:pPr>
        <w:pStyle w:val="NoSpacing"/>
        <w:shd w:val="clear" w:color="auto" w:fill="FDE9D9" w:themeFill="accent6" w:themeFillTint="33"/>
        <w:jc w:val="both"/>
        <w:rPr>
          <w:b/>
          <w:i w:val="0"/>
        </w:rPr>
      </w:pPr>
      <w:r>
        <w:rPr>
          <w:b/>
          <w:i w:val="0"/>
        </w:rPr>
        <w:t>6</w:t>
      </w:r>
      <w:r w:rsidR="00A92E91" w:rsidRPr="00A92E91">
        <w:rPr>
          <w:b/>
          <w:i w:val="0"/>
        </w:rPr>
        <w:t>.</w:t>
      </w:r>
      <w:r w:rsidR="00BB693D">
        <w:rPr>
          <w:b/>
          <w:i w:val="0"/>
        </w:rPr>
        <w:t>6</w:t>
      </w:r>
      <w:r w:rsidR="00A92E91" w:rsidRPr="00A92E91">
        <w:rPr>
          <w:b/>
          <w:i w:val="0"/>
        </w:rPr>
        <w:t>.2.Stanje obveza</w:t>
      </w: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B437A9">
      <w:pPr>
        <w:pStyle w:val="NoSpacing"/>
        <w:rPr>
          <w:i w:val="0"/>
        </w:rPr>
      </w:pPr>
      <w:r>
        <w:rPr>
          <w:i w:val="0"/>
        </w:rPr>
        <w:t>Stanje obveza Općine Posedarje na dan 31.prosinca 20</w:t>
      </w:r>
      <w:r w:rsidR="002C1C79">
        <w:rPr>
          <w:i w:val="0"/>
        </w:rPr>
        <w:t>2</w:t>
      </w:r>
      <w:r w:rsidR="00A427EB">
        <w:rPr>
          <w:i w:val="0"/>
        </w:rPr>
        <w:t>4</w:t>
      </w:r>
      <w:r>
        <w:rPr>
          <w:i w:val="0"/>
        </w:rPr>
        <w:t xml:space="preserve">. godine iznose  </w:t>
      </w:r>
      <w:r w:rsidR="005D1A1D">
        <w:rPr>
          <w:i w:val="0"/>
        </w:rPr>
        <w:t>291.687,46</w:t>
      </w:r>
      <w:r w:rsidR="00BB693D">
        <w:rPr>
          <w:i w:val="0"/>
        </w:rPr>
        <w:t xml:space="preserve"> eura</w:t>
      </w:r>
      <w:r w:rsidR="002C1C79">
        <w:rPr>
          <w:i w:val="0"/>
        </w:rPr>
        <w:t xml:space="preserve"> a stanje obveza proračunskog korisnika Dječjeg vrtića Cvrčak Posedarje iznose </w:t>
      </w:r>
      <w:r w:rsidR="005D1A1D">
        <w:rPr>
          <w:i w:val="0"/>
        </w:rPr>
        <w:t>28.634,48</w:t>
      </w:r>
      <w:r w:rsidR="00BB693D">
        <w:rPr>
          <w:i w:val="0"/>
        </w:rPr>
        <w:t xml:space="preserve"> eura. Stanje nedopsijelih obveza Općine Posedarje iznosi </w:t>
      </w:r>
      <w:r w:rsidR="005D1A1D">
        <w:rPr>
          <w:i w:val="0"/>
        </w:rPr>
        <w:t>206.805,39</w:t>
      </w:r>
      <w:r w:rsidR="00BB693D">
        <w:rPr>
          <w:i w:val="0"/>
        </w:rPr>
        <w:t xml:space="preserve"> e</w:t>
      </w:r>
      <w:r w:rsidR="00177D75">
        <w:rPr>
          <w:i w:val="0"/>
        </w:rPr>
        <w:t>ura</w:t>
      </w:r>
      <w:r w:rsidR="00BB693D">
        <w:rPr>
          <w:i w:val="0"/>
        </w:rPr>
        <w:t xml:space="preserve"> a stanje nedospijelih obveza PK iznosi </w:t>
      </w:r>
      <w:r w:rsidR="005D1A1D">
        <w:rPr>
          <w:i w:val="0"/>
        </w:rPr>
        <w:t>28.634,48</w:t>
      </w:r>
      <w:r w:rsidR="00BB693D">
        <w:rPr>
          <w:i w:val="0"/>
        </w:rPr>
        <w:t xml:space="preserve"> eura. </w:t>
      </w: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5"/>
        <w:gridCol w:w="2535"/>
      </w:tblGrid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zaposlene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5D1A1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39.559,58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materijalne rashode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5D1A1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132.507,57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financijske rashode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5D1A1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29,05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naknade građanima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5D1A1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862,16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Ostale tekuće obveze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5D1A1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1.972,21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nabavku neproizvedene dugotrajne imovine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5D1A1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64.737,50</w:t>
            </w:r>
          </w:p>
        </w:tc>
      </w:tr>
      <w:tr w:rsidR="00A92E91" w:rsidTr="002C1C79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nabavu proizvedene dugotrajne imovine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5D1A1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11.500,00</w:t>
            </w:r>
          </w:p>
        </w:tc>
      </w:tr>
      <w:tr w:rsidR="002C1C79" w:rsidTr="007A438F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2C1C79" w:rsidRDefault="007A438F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Ostale tekuće obveze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2C1C79" w:rsidRDefault="00DC5006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5.458,13</w:t>
            </w:r>
          </w:p>
        </w:tc>
      </w:tr>
      <w:tr w:rsidR="007A438F" w:rsidTr="00785B77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785B77" w:rsidRDefault="007A438F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unaprijed plaćene prihode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7A438F" w:rsidRDefault="00DC5006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8.398,99</w:t>
            </w:r>
          </w:p>
        </w:tc>
      </w:tr>
    </w:tbl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785B77" w:rsidRDefault="00785B77" w:rsidP="00954CC4">
      <w:pPr>
        <w:pStyle w:val="NoSpacing"/>
        <w:jc w:val="both"/>
        <w:rPr>
          <w:i w:val="0"/>
        </w:rPr>
      </w:pPr>
    </w:p>
    <w:p w:rsidR="00785B77" w:rsidRDefault="00785B77" w:rsidP="00954CC4">
      <w:pPr>
        <w:pStyle w:val="NoSpacing"/>
        <w:jc w:val="both"/>
        <w:rPr>
          <w:i w:val="0"/>
        </w:rPr>
      </w:pPr>
    </w:p>
    <w:p w:rsidR="00785B77" w:rsidRDefault="00785B77" w:rsidP="00954CC4">
      <w:pPr>
        <w:pStyle w:val="NoSpacing"/>
        <w:jc w:val="both"/>
        <w:rPr>
          <w:i w:val="0"/>
        </w:rPr>
      </w:pPr>
    </w:p>
    <w:p w:rsidR="007A438F" w:rsidRDefault="007A438F" w:rsidP="00954CC4">
      <w:pPr>
        <w:pStyle w:val="NoSpacing"/>
        <w:jc w:val="both"/>
        <w:rPr>
          <w:i w:val="0"/>
        </w:rPr>
      </w:pP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5"/>
        <w:gridCol w:w="2535"/>
      </w:tblGrid>
      <w:tr w:rsidR="00A92E91" w:rsidTr="003771C9">
        <w:trPr>
          <w:trHeight w:val="435"/>
        </w:trPr>
        <w:tc>
          <w:tcPr>
            <w:tcW w:w="57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2E91" w:rsidRDefault="00A92E91" w:rsidP="00B437A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DV Cvrčak Posed</w:t>
            </w:r>
            <w:r w:rsidR="00B437A9">
              <w:rPr>
                <w:i w:val="0"/>
              </w:rPr>
              <w:t>a</w:t>
            </w:r>
            <w:r>
              <w:rPr>
                <w:i w:val="0"/>
              </w:rPr>
              <w:t>rje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5D1A1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28.634,48</w:t>
            </w:r>
          </w:p>
        </w:tc>
      </w:tr>
    </w:tbl>
    <w:p w:rsidR="00A92E91" w:rsidRDefault="00A92E91" w:rsidP="00954CC4">
      <w:pPr>
        <w:pStyle w:val="NoSpacing"/>
        <w:jc w:val="both"/>
        <w:rPr>
          <w:i w:val="0"/>
        </w:rPr>
      </w:pPr>
    </w:p>
    <w:p w:rsidR="007A438F" w:rsidRDefault="007A438F" w:rsidP="00954CC4">
      <w:pPr>
        <w:pStyle w:val="NoSpacing"/>
        <w:jc w:val="both"/>
        <w:rPr>
          <w:i w:val="0"/>
        </w:rPr>
      </w:pPr>
    </w:p>
    <w:p w:rsidR="00B437A9" w:rsidRDefault="00B437A9" w:rsidP="00954CC4">
      <w:pPr>
        <w:pStyle w:val="NoSpacing"/>
        <w:jc w:val="both"/>
        <w:rPr>
          <w:i w:val="0"/>
        </w:rPr>
      </w:pPr>
    </w:p>
    <w:p w:rsidR="00B437A9" w:rsidRDefault="00B437A9" w:rsidP="00954CC4">
      <w:pPr>
        <w:pStyle w:val="NoSpacing"/>
        <w:jc w:val="both"/>
        <w:rPr>
          <w:i w:val="0"/>
        </w:rPr>
      </w:pPr>
    </w:p>
    <w:p w:rsidR="00D04BBD" w:rsidRDefault="00D04BBD" w:rsidP="00D04BBD">
      <w:pPr>
        <w:pStyle w:val="NoSpacing"/>
        <w:jc w:val="both"/>
        <w:rPr>
          <w:b/>
          <w:i w:val="0"/>
        </w:rPr>
      </w:pPr>
      <w:r w:rsidRPr="005F3485">
        <w:rPr>
          <w:i w:val="0"/>
        </w:rPr>
        <w:t xml:space="preserve">U analitici saldaconta postoji analitička evidencija svih </w:t>
      </w:r>
      <w:r>
        <w:rPr>
          <w:i w:val="0"/>
        </w:rPr>
        <w:t>obveza po pojedinom dobavljaču.</w:t>
      </w:r>
    </w:p>
    <w:p w:rsidR="00B437A9" w:rsidRDefault="00B437A9" w:rsidP="00954CC4">
      <w:pPr>
        <w:pStyle w:val="NoSpacing"/>
        <w:jc w:val="both"/>
        <w:rPr>
          <w:i w:val="0"/>
        </w:rPr>
      </w:pPr>
    </w:p>
    <w:p w:rsidR="00D04BBD" w:rsidRDefault="00D04BBD" w:rsidP="00954CC4">
      <w:pPr>
        <w:pStyle w:val="NoSpacing"/>
        <w:jc w:val="both"/>
        <w:rPr>
          <w:i w:val="0"/>
        </w:rPr>
      </w:pPr>
    </w:p>
    <w:p w:rsidR="00D04BBD" w:rsidRDefault="00D04BBD" w:rsidP="00954CC4">
      <w:pPr>
        <w:pStyle w:val="NoSpacing"/>
        <w:jc w:val="both"/>
        <w:rPr>
          <w:i w:val="0"/>
        </w:rPr>
      </w:pPr>
    </w:p>
    <w:p w:rsidR="00B437A9" w:rsidRDefault="00D04BBD" w:rsidP="00954CC4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B437A9" w:rsidRPr="00B437A9">
        <w:rPr>
          <w:b/>
          <w:i w:val="0"/>
        </w:rPr>
        <w:t>.4.3 Stanje potencijalnih obveza po osnovi sudskih sporova</w:t>
      </w:r>
    </w:p>
    <w:p w:rsidR="00125F41" w:rsidRDefault="00177D75" w:rsidP="00177D75">
      <w:pPr>
        <w:pStyle w:val="NoSpacing"/>
        <w:jc w:val="both"/>
        <w:rPr>
          <w:i w:val="0"/>
        </w:rPr>
      </w:pPr>
      <w:r w:rsidRPr="00177D75">
        <w:rPr>
          <w:rFonts w:cstheme="minorHAnsi"/>
          <w:i w:val="0"/>
        </w:rPr>
        <w:lastRenderedPageBreak/>
        <w:t>Na izvanbilančnim zapisima nalazi se ukupna vrijednost potencijalnih obveza po sudskim sporovima</w:t>
      </w:r>
      <w:r>
        <w:rPr>
          <w:rFonts w:cstheme="minorHAnsi"/>
          <w:i w:val="0"/>
        </w:rPr>
        <w:t xml:space="preserve"> koji mogu postati potencijalna obveza.</w:t>
      </w:r>
      <w:r w:rsidRPr="00177D75">
        <w:rPr>
          <w:rFonts w:cstheme="minorHAnsi"/>
          <w:i w:val="0"/>
        </w:rPr>
        <w:t xml:space="preserve">. </w:t>
      </w:r>
    </w:p>
    <w:p w:rsidR="00177D75" w:rsidRDefault="00177D75" w:rsidP="00177D75">
      <w:pPr>
        <w:rPr>
          <w:b/>
          <w:sz w:val="24"/>
          <w:szCs w:val="24"/>
        </w:rPr>
      </w:pPr>
    </w:p>
    <w:p w:rsidR="00177D75" w:rsidRDefault="00177D75" w:rsidP="00177D75">
      <w:pPr>
        <w:pStyle w:val="NoSpacing"/>
      </w:pPr>
      <w:r>
        <w:tab/>
      </w:r>
    </w:p>
    <w:p w:rsidR="00DC5006" w:rsidRDefault="00DC5006" w:rsidP="00DC5006">
      <w:pPr>
        <w:rPr>
          <w:b/>
          <w:sz w:val="24"/>
          <w:szCs w:val="24"/>
        </w:rPr>
      </w:pPr>
      <w:r w:rsidRPr="00322691">
        <w:rPr>
          <w:b/>
          <w:sz w:val="24"/>
          <w:szCs w:val="24"/>
        </w:rPr>
        <w:t>Popis sudskih sporova u tijeku-stanje na dan 31.12.202</w:t>
      </w:r>
      <w:r>
        <w:rPr>
          <w:b/>
          <w:sz w:val="24"/>
          <w:szCs w:val="24"/>
        </w:rPr>
        <w:t>4</w:t>
      </w:r>
      <w:r w:rsidRPr="00322691">
        <w:rPr>
          <w:b/>
          <w:sz w:val="24"/>
          <w:szCs w:val="24"/>
        </w:rPr>
        <w:t>. godine</w:t>
      </w:r>
      <w:r w:rsidRPr="00322691">
        <w:rPr>
          <w:b/>
          <w:sz w:val="24"/>
          <w:szCs w:val="24"/>
        </w:rPr>
        <w:tab/>
      </w:r>
    </w:p>
    <w:p w:rsidR="00DC5006" w:rsidRDefault="00DC5006" w:rsidP="00DC5006">
      <w:pPr>
        <w:rPr>
          <w:b/>
          <w:sz w:val="24"/>
          <w:szCs w:val="24"/>
        </w:rPr>
      </w:pPr>
    </w:p>
    <w:p w:rsidR="00DC5006" w:rsidRPr="004434CB" w:rsidRDefault="00DC5006" w:rsidP="00DC5006">
      <w:pPr>
        <w:shd w:val="clear" w:color="auto" w:fill="D9D9D9" w:themeFill="background1" w:themeFillShade="D9"/>
        <w:rPr>
          <w:sz w:val="24"/>
          <w:szCs w:val="24"/>
        </w:rPr>
      </w:pPr>
      <w:r w:rsidRPr="004434CB">
        <w:rPr>
          <w:sz w:val="24"/>
          <w:szCs w:val="24"/>
        </w:rPr>
        <w:t>Sudski sporovi u tijeku koji mogu postati obveza Općine Posedarje</w:t>
      </w:r>
    </w:p>
    <w:p w:rsidR="00DC5006" w:rsidRDefault="00DC5006" w:rsidP="00DC5006">
      <w:pPr>
        <w:jc w:val="both"/>
        <w:rPr>
          <w:sz w:val="24"/>
          <w:szCs w:val="24"/>
        </w:rPr>
      </w:pPr>
      <w:r w:rsidRPr="004434CB">
        <w:rPr>
          <w:sz w:val="24"/>
          <w:szCs w:val="24"/>
        </w:rPr>
        <w:t>Poslovni broj</w:t>
      </w:r>
      <w:r w:rsidRPr="004434C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34CB">
        <w:rPr>
          <w:sz w:val="24"/>
          <w:szCs w:val="24"/>
        </w:rPr>
        <w:t>Tuženik</w:t>
      </w:r>
      <w:r w:rsidRPr="004434CB">
        <w:rPr>
          <w:sz w:val="24"/>
          <w:szCs w:val="24"/>
        </w:rPr>
        <w:tab/>
      </w:r>
      <w:r w:rsidRPr="004434CB">
        <w:rPr>
          <w:sz w:val="24"/>
          <w:szCs w:val="24"/>
        </w:rPr>
        <w:tab/>
        <w:t>Tužitelj</w:t>
      </w:r>
      <w:r w:rsidRPr="004434C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34C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34CB">
        <w:rPr>
          <w:sz w:val="24"/>
          <w:szCs w:val="24"/>
        </w:rPr>
        <w:t>Vrijednost spora</w:t>
      </w:r>
    </w:p>
    <w:p w:rsidR="00DC5006" w:rsidRDefault="00DC5006" w:rsidP="00DC5006">
      <w:pPr>
        <w:jc w:val="both"/>
        <w:rPr>
          <w:sz w:val="24"/>
          <w:szCs w:val="24"/>
        </w:rPr>
      </w:pPr>
      <w:r>
        <w:rPr>
          <w:sz w:val="24"/>
          <w:szCs w:val="24"/>
        </w:rPr>
        <w:t>Izvansudska nagodba</w:t>
      </w:r>
      <w:r>
        <w:rPr>
          <w:sz w:val="24"/>
          <w:szCs w:val="24"/>
        </w:rPr>
        <w:tab/>
        <w:t>Općina Posedarje</w:t>
      </w:r>
      <w:r>
        <w:rPr>
          <w:sz w:val="24"/>
          <w:szCs w:val="24"/>
        </w:rPr>
        <w:tab/>
        <w:t>Colas Hrvatska Varaždin</w:t>
      </w:r>
      <w:r>
        <w:rPr>
          <w:sz w:val="24"/>
          <w:szCs w:val="24"/>
        </w:rPr>
        <w:tab/>
        <w:t>272.988,62</w:t>
      </w:r>
    </w:p>
    <w:p w:rsidR="00DC5006" w:rsidRDefault="00DC5006" w:rsidP="00DC5006">
      <w:pPr>
        <w:jc w:val="both"/>
        <w:rPr>
          <w:sz w:val="24"/>
          <w:szCs w:val="24"/>
        </w:rPr>
      </w:pPr>
      <w:r>
        <w:rPr>
          <w:sz w:val="24"/>
          <w:szCs w:val="24"/>
        </w:rPr>
        <w:t>P-32/2022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Općina Posedarje</w:t>
      </w:r>
      <w:r>
        <w:rPr>
          <w:sz w:val="24"/>
          <w:szCs w:val="24"/>
        </w:rPr>
        <w:tab/>
        <w:t>Davor Demo Posedarje</w:t>
      </w:r>
      <w:r>
        <w:rPr>
          <w:sz w:val="24"/>
          <w:szCs w:val="24"/>
        </w:rPr>
        <w:tab/>
        <w:t>15.990,68</w:t>
      </w:r>
    </w:p>
    <w:p w:rsidR="00DC5006" w:rsidRDefault="00DC5006" w:rsidP="00DC5006">
      <w:pPr>
        <w:jc w:val="both"/>
        <w:rPr>
          <w:sz w:val="24"/>
          <w:szCs w:val="24"/>
        </w:rPr>
      </w:pPr>
      <w:r>
        <w:rPr>
          <w:sz w:val="24"/>
          <w:szCs w:val="24"/>
        </w:rPr>
        <w:t>Pn-20/2022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Općina Posedarje</w:t>
      </w:r>
      <w:r>
        <w:rPr>
          <w:sz w:val="24"/>
          <w:szCs w:val="24"/>
        </w:rPr>
        <w:tab/>
        <w:t>Ivan Šimurina Posedarje</w:t>
      </w:r>
      <w:r>
        <w:rPr>
          <w:sz w:val="24"/>
          <w:szCs w:val="24"/>
        </w:rPr>
        <w:tab/>
        <w:t>13.139,56</w:t>
      </w:r>
    </w:p>
    <w:p w:rsidR="00DC5006" w:rsidRDefault="00DC5006" w:rsidP="00DC5006">
      <w:pPr>
        <w:jc w:val="both"/>
        <w:rPr>
          <w:sz w:val="24"/>
          <w:szCs w:val="24"/>
        </w:rPr>
      </w:pPr>
      <w:r>
        <w:rPr>
          <w:sz w:val="24"/>
          <w:szCs w:val="24"/>
        </w:rPr>
        <w:t>Pn-89/2022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Općina Posedarje</w:t>
      </w:r>
      <w:r>
        <w:rPr>
          <w:sz w:val="24"/>
          <w:szCs w:val="24"/>
        </w:rPr>
        <w:tab/>
        <w:t>Jadranka Bušljeta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13.139,00</w:t>
      </w:r>
    </w:p>
    <w:p w:rsidR="00DC5006" w:rsidRPr="004434CB" w:rsidRDefault="00DC5006" w:rsidP="00DC5006">
      <w:pPr>
        <w:shd w:val="clear" w:color="auto" w:fill="D9D9D9" w:themeFill="background1" w:themeFillShade="D9"/>
        <w:rPr>
          <w:sz w:val="24"/>
          <w:szCs w:val="24"/>
        </w:rPr>
      </w:pPr>
      <w:r w:rsidRPr="004434CB">
        <w:rPr>
          <w:sz w:val="24"/>
          <w:szCs w:val="24"/>
        </w:rPr>
        <w:t>Sudski sporovi u tijeku koji mogu postati</w:t>
      </w:r>
      <w:r>
        <w:rPr>
          <w:sz w:val="24"/>
          <w:szCs w:val="24"/>
        </w:rPr>
        <w:t xml:space="preserve"> potraživanje</w:t>
      </w:r>
      <w:r w:rsidRPr="004434CB">
        <w:rPr>
          <w:sz w:val="24"/>
          <w:szCs w:val="24"/>
        </w:rPr>
        <w:t xml:space="preserve"> Općine Posedarje</w:t>
      </w:r>
    </w:p>
    <w:p w:rsidR="00DC5006" w:rsidRDefault="00DC5006" w:rsidP="00DC5006">
      <w:pPr>
        <w:jc w:val="both"/>
        <w:rPr>
          <w:sz w:val="24"/>
          <w:szCs w:val="24"/>
        </w:rPr>
      </w:pPr>
    </w:p>
    <w:p w:rsidR="00DC5006" w:rsidRDefault="00DC5006" w:rsidP="00DC5006">
      <w:pPr>
        <w:jc w:val="both"/>
        <w:rPr>
          <w:sz w:val="24"/>
          <w:szCs w:val="24"/>
        </w:rPr>
      </w:pPr>
      <w:r>
        <w:rPr>
          <w:sz w:val="24"/>
          <w:szCs w:val="24"/>
        </w:rPr>
        <w:t>R1-12/2025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Irena Halsey Ukalović</w:t>
      </w:r>
      <w:r>
        <w:rPr>
          <w:sz w:val="24"/>
          <w:szCs w:val="24"/>
        </w:rPr>
        <w:tab/>
        <w:t>Općina Posedarje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29.500,00</w:t>
      </w:r>
      <w:r>
        <w:rPr>
          <w:sz w:val="24"/>
          <w:szCs w:val="24"/>
        </w:rPr>
        <w:tab/>
      </w:r>
    </w:p>
    <w:p w:rsidR="00B437A9" w:rsidRDefault="00B437A9" w:rsidP="00954CC4">
      <w:pPr>
        <w:pStyle w:val="NoSpacing"/>
        <w:jc w:val="both"/>
        <w:rPr>
          <w:i w:val="0"/>
        </w:rPr>
      </w:pPr>
    </w:p>
    <w:p w:rsidR="00CB046C" w:rsidRDefault="00CB046C" w:rsidP="00954CC4">
      <w:pPr>
        <w:pStyle w:val="NoSpacing"/>
        <w:jc w:val="both"/>
        <w:rPr>
          <w:i w:val="0"/>
        </w:rPr>
      </w:pPr>
      <w:r>
        <w:rPr>
          <w:i w:val="0"/>
        </w:rPr>
        <w:t>Proračunski korisnik DV Cvrčak Posedarje nema potencijalnih obveza po osnovi sudskih sporova.</w:t>
      </w:r>
    </w:p>
    <w:p w:rsidR="00A46313" w:rsidRDefault="00A46313" w:rsidP="00954CC4">
      <w:pPr>
        <w:pStyle w:val="NoSpacing"/>
        <w:jc w:val="both"/>
        <w:rPr>
          <w:b/>
          <w:i w:val="0"/>
        </w:rPr>
      </w:pPr>
    </w:p>
    <w:p w:rsidR="00B437A9" w:rsidRPr="00B437A9" w:rsidRDefault="00B437A9" w:rsidP="00954CC4">
      <w:pPr>
        <w:pStyle w:val="NoSpacing"/>
        <w:jc w:val="both"/>
        <w:rPr>
          <w:i w:val="0"/>
        </w:rPr>
      </w:pPr>
    </w:p>
    <w:sectPr w:rsidR="00B437A9" w:rsidRPr="00B437A9" w:rsidSect="0085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78CA9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30270"/>
    <w:multiLevelType w:val="hybridMultilevel"/>
    <w:tmpl w:val="389C40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AE6"/>
    <w:multiLevelType w:val="hybridMultilevel"/>
    <w:tmpl w:val="DB3C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0F8C"/>
    <w:multiLevelType w:val="hybridMultilevel"/>
    <w:tmpl w:val="223231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235E"/>
    <w:multiLevelType w:val="hybridMultilevel"/>
    <w:tmpl w:val="20280D5E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10496A41"/>
    <w:multiLevelType w:val="hybridMultilevel"/>
    <w:tmpl w:val="F996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619A4"/>
    <w:multiLevelType w:val="hybridMultilevel"/>
    <w:tmpl w:val="9C2CD4CC"/>
    <w:lvl w:ilvl="0" w:tplc="AC8E6838">
      <w:start w:val="4"/>
      <w:numFmt w:val="bullet"/>
      <w:lvlText w:val="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54759"/>
    <w:multiLevelType w:val="hybridMultilevel"/>
    <w:tmpl w:val="EC1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02F05"/>
    <w:multiLevelType w:val="multilevel"/>
    <w:tmpl w:val="1B3E77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A357CC"/>
    <w:multiLevelType w:val="hybridMultilevel"/>
    <w:tmpl w:val="FCD6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F7866"/>
    <w:multiLevelType w:val="hybridMultilevel"/>
    <w:tmpl w:val="4B1A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81455"/>
    <w:multiLevelType w:val="hybridMultilevel"/>
    <w:tmpl w:val="0FD6F0CE"/>
    <w:lvl w:ilvl="0" w:tplc="9D80A33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CA15C8"/>
    <w:multiLevelType w:val="hybridMultilevel"/>
    <w:tmpl w:val="23689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0357C"/>
    <w:multiLevelType w:val="hybridMultilevel"/>
    <w:tmpl w:val="2312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92528"/>
    <w:multiLevelType w:val="hybridMultilevel"/>
    <w:tmpl w:val="D7E6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2432F"/>
    <w:multiLevelType w:val="multilevel"/>
    <w:tmpl w:val="66C882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DE09EE"/>
    <w:multiLevelType w:val="hybridMultilevel"/>
    <w:tmpl w:val="BAD6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A65CC"/>
    <w:multiLevelType w:val="hybridMultilevel"/>
    <w:tmpl w:val="85B4E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F1508"/>
    <w:multiLevelType w:val="hybridMultilevel"/>
    <w:tmpl w:val="028882D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E5281"/>
    <w:multiLevelType w:val="hybridMultilevel"/>
    <w:tmpl w:val="D902C4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E590F"/>
    <w:multiLevelType w:val="hybridMultilevel"/>
    <w:tmpl w:val="F36E79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16530E"/>
    <w:multiLevelType w:val="hybridMultilevel"/>
    <w:tmpl w:val="F632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A3412"/>
    <w:multiLevelType w:val="hybridMultilevel"/>
    <w:tmpl w:val="91C6C3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3F68E0"/>
    <w:multiLevelType w:val="hybridMultilevel"/>
    <w:tmpl w:val="2B26B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526485"/>
    <w:multiLevelType w:val="hybridMultilevel"/>
    <w:tmpl w:val="3FDAF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2F1774"/>
    <w:multiLevelType w:val="hybridMultilevel"/>
    <w:tmpl w:val="F25C3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7"/>
  </w:num>
  <w:num w:numId="5">
    <w:abstractNumId w:val="18"/>
  </w:num>
  <w:num w:numId="6">
    <w:abstractNumId w:val="23"/>
  </w:num>
  <w:num w:numId="7">
    <w:abstractNumId w:val="20"/>
  </w:num>
  <w:num w:numId="8">
    <w:abstractNumId w:val="12"/>
  </w:num>
  <w:num w:numId="9">
    <w:abstractNumId w:val="21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6"/>
  </w:num>
  <w:num w:numId="14">
    <w:abstractNumId w:val="22"/>
  </w:num>
  <w:num w:numId="15">
    <w:abstractNumId w:val="5"/>
  </w:num>
  <w:num w:numId="16">
    <w:abstractNumId w:val="9"/>
  </w:num>
  <w:num w:numId="17">
    <w:abstractNumId w:val="25"/>
  </w:num>
  <w:num w:numId="18">
    <w:abstractNumId w:val="7"/>
  </w:num>
  <w:num w:numId="19">
    <w:abstractNumId w:val="19"/>
  </w:num>
  <w:num w:numId="20">
    <w:abstractNumId w:val="11"/>
  </w:num>
  <w:num w:numId="21">
    <w:abstractNumId w:val="14"/>
  </w:num>
  <w:num w:numId="22">
    <w:abstractNumId w:val="10"/>
  </w:num>
  <w:num w:numId="23">
    <w:abstractNumId w:val="6"/>
  </w:num>
  <w:num w:numId="24">
    <w:abstractNumId w:val="4"/>
  </w:num>
  <w:num w:numId="25">
    <w:abstractNumId w:val="8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53"/>
    <w:rsid w:val="00000DB6"/>
    <w:rsid w:val="00001F91"/>
    <w:rsid w:val="00004DCB"/>
    <w:rsid w:val="00020733"/>
    <w:rsid w:val="00023044"/>
    <w:rsid w:val="00036412"/>
    <w:rsid w:val="00040EB1"/>
    <w:rsid w:val="00045CD6"/>
    <w:rsid w:val="00056FBF"/>
    <w:rsid w:val="00061070"/>
    <w:rsid w:val="00061918"/>
    <w:rsid w:val="00081CE4"/>
    <w:rsid w:val="00090B6F"/>
    <w:rsid w:val="0009477E"/>
    <w:rsid w:val="000A1B5C"/>
    <w:rsid w:val="000A6BFE"/>
    <w:rsid w:val="000B2144"/>
    <w:rsid w:val="000B386E"/>
    <w:rsid w:val="000B7148"/>
    <w:rsid w:val="000C1393"/>
    <w:rsid w:val="000C2713"/>
    <w:rsid w:val="000C67FE"/>
    <w:rsid w:val="000C7E19"/>
    <w:rsid w:val="000C7E6D"/>
    <w:rsid w:val="000D737E"/>
    <w:rsid w:val="000E74C1"/>
    <w:rsid w:val="00124D27"/>
    <w:rsid w:val="00125AFA"/>
    <w:rsid w:val="00125F41"/>
    <w:rsid w:val="00135759"/>
    <w:rsid w:val="001458F5"/>
    <w:rsid w:val="001460C7"/>
    <w:rsid w:val="00151DEE"/>
    <w:rsid w:val="001545BC"/>
    <w:rsid w:val="00163360"/>
    <w:rsid w:val="001673E6"/>
    <w:rsid w:val="00177D75"/>
    <w:rsid w:val="00182BBB"/>
    <w:rsid w:val="00187C9D"/>
    <w:rsid w:val="00196F70"/>
    <w:rsid w:val="001B261D"/>
    <w:rsid w:val="001B72B9"/>
    <w:rsid w:val="001C1616"/>
    <w:rsid w:val="00201BC5"/>
    <w:rsid w:val="0021210D"/>
    <w:rsid w:val="00226FD3"/>
    <w:rsid w:val="0023421A"/>
    <w:rsid w:val="00235BB1"/>
    <w:rsid w:val="002431CA"/>
    <w:rsid w:val="00245F14"/>
    <w:rsid w:val="00254F4B"/>
    <w:rsid w:val="00256A0F"/>
    <w:rsid w:val="002A61EC"/>
    <w:rsid w:val="002A6E99"/>
    <w:rsid w:val="002C1C79"/>
    <w:rsid w:val="002E0B7E"/>
    <w:rsid w:val="002E2D53"/>
    <w:rsid w:val="002E386F"/>
    <w:rsid w:val="002E53C1"/>
    <w:rsid w:val="002F30EA"/>
    <w:rsid w:val="003107A7"/>
    <w:rsid w:val="003129E3"/>
    <w:rsid w:val="00320C98"/>
    <w:rsid w:val="00321DB4"/>
    <w:rsid w:val="00324669"/>
    <w:rsid w:val="00333C5B"/>
    <w:rsid w:val="00335710"/>
    <w:rsid w:val="00340BCB"/>
    <w:rsid w:val="00341F23"/>
    <w:rsid w:val="0035316F"/>
    <w:rsid w:val="003609E1"/>
    <w:rsid w:val="003640DB"/>
    <w:rsid w:val="00373638"/>
    <w:rsid w:val="00376B41"/>
    <w:rsid w:val="003771C9"/>
    <w:rsid w:val="0037728F"/>
    <w:rsid w:val="00377FCE"/>
    <w:rsid w:val="00387E58"/>
    <w:rsid w:val="00391B0C"/>
    <w:rsid w:val="003A3154"/>
    <w:rsid w:val="003A6622"/>
    <w:rsid w:val="003B1995"/>
    <w:rsid w:val="003B530B"/>
    <w:rsid w:val="003B726B"/>
    <w:rsid w:val="003D08E9"/>
    <w:rsid w:val="003D13CD"/>
    <w:rsid w:val="003D772E"/>
    <w:rsid w:val="003E20CA"/>
    <w:rsid w:val="003E7B44"/>
    <w:rsid w:val="0043235A"/>
    <w:rsid w:val="004323E0"/>
    <w:rsid w:val="0044556C"/>
    <w:rsid w:val="00450BE7"/>
    <w:rsid w:val="00453883"/>
    <w:rsid w:val="0045438B"/>
    <w:rsid w:val="00472324"/>
    <w:rsid w:val="00486A61"/>
    <w:rsid w:val="00496455"/>
    <w:rsid w:val="004977D4"/>
    <w:rsid w:val="004A3EE8"/>
    <w:rsid w:val="004A406A"/>
    <w:rsid w:val="004A4B7E"/>
    <w:rsid w:val="004C2BD8"/>
    <w:rsid w:val="004C76D8"/>
    <w:rsid w:val="004C7CB8"/>
    <w:rsid w:val="004D52B1"/>
    <w:rsid w:val="004D5D9E"/>
    <w:rsid w:val="004E6274"/>
    <w:rsid w:val="004F17F5"/>
    <w:rsid w:val="004F56B6"/>
    <w:rsid w:val="004F67F5"/>
    <w:rsid w:val="005012CB"/>
    <w:rsid w:val="00512E50"/>
    <w:rsid w:val="00514735"/>
    <w:rsid w:val="0052643A"/>
    <w:rsid w:val="00526E64"/>
    <w:rsid w:val="00546044"/>
    <w:rsid w:val="0055057E"/>
    <w:rsid w:val="00571CAC"/>
    <w:rsid w:val="0058378A"/>
    <w:rsid w:val="00590900"/>
    <w:rsid w:val="00590B00"/>
    <w:rsid w:val="005A29C0"/>
    <w:rsid w:val="005D1A1D"/>
    <w:rsid w:val="005D4CA6"/>
    <w:rsid w:val="005E0C0F"/>
    <w:rsid w:val="005E2EF5"/>
    <w:rsid w:val="005E3748"/>
    <w:rsid w:val="005F3485"/>
    <w:rsid w:val="005F6DB0"/>
    <w:rsid w:val="00611F78"/>
    <w:rsid w:val="00617B71"/>
    <w:rsid w:val="006644B1"/>
    <w:rsid w:val="006732F4"/>
    <w:rsid w:val="00673D69"/>
    <w:rsid w:val="00681589"/>
    <w:rsid w:val="006A0128"/>
    <w:rsid w:val="006B5F70"/>
    <w:rsid w:val="006C06DF"/>
    <w:rsid w:val="006C28F8"/>
    <w:rsid w:val="006C7F5F"/>
    <w:rsid w:val="006E2420"/>
    <w:rsid w:val="006F4638"/>
    <w:rsid w:val="006F7BDE"/>
    <w:rsid w:val="00716E1E"/>
    <w:rsid w:val="00730296"/>
    <w:rsid w:val="007327FF"/>
    <w:rsid w:val="00735F15"/>
    <w:rsid w:val="007366CC"/>
    <w:rsid w:val="007463AD"/>
    <w:rsid w:val="00746554"/>
    <w:rsid w:val="00747FA2"/>
    <w:rsid w:val="007727DC"/>
    <w:rsid w:val="00774327"/>
    <w:rsid w:val="00785B77"/>
    <w:rsid w:val="00793C8E"/>
    <w:rsid w:val="007A438F"/>
    <w:rsid w:val="007A74D7"/>
    <w:rsid w:val="007C6361"/>
    <w:rsid w:val="007D1905"/>
    <w:rsid w:val="007D5D4E"/>
    <w:rsid w:val="007E1E90"/>
    <w:rsid w:val="007E22B5"/>
    <w:rsid w:val="007E30F5"/>
    <w:rsid w:val="007F77B8"/>
    <w:rsid w:val="00810A8B"/>
    <w:rsid w:val="00815F4E"/>
    <w:rsid w:val="0085136D"/>
    <w:rsid w:val="00852623"/>
    <w:rsid w:val="00854FE2"/>
    <w:rsid w:val="00856721"/>
    <w:rsid w:val="008740F6"/>
    <w:rsid w:val="008A64A1"/>
    <w:rsid w:val="008B658E"/>
    <w:rsid w:val="008C132E"/>
    <w:rsid w:val="008C3ED7"/>
    <w:rsid w:val="008C497E"/>
    <w:rsid w:val="008C5709"/>
    <w:rsid w:val="008D4676"/>
    <w:rsid w:val="008D4BE5"/>
    <w:rsid w:val="008D6F65"/>
    <w:rsid w:val="008F317A"/>
    <w:rsid w:val="009001FA"/>
    <w:rsid w:val="009043A6"/>
    <w:rsid w:val="009137B5"/>
    <w:rsid w:val="00914EB4"/>
    <w:rsid w:val="00947D7D"/>
    <w:rsid w:val="00951156"/>
    <w:rsid w:val="00954CC4"/>
    <w:rsid w:val="00967BA2"/>
    <w:rsid w:val="0097241B"/>
    <w:rsid w:val="00991843"/>
    <w:rsid w:val="009A41A4"/>
    <w:rsid w:val="009A4921"/>
    <w:rsid w:val="009A6903"/>
    <w:rsid w:val="009B03BB"/>
    <w:rsid w:val="009B5830"/>
    <w:rsid w:val="009B749A"/>
    <w:rsid w:val="009D38D3"/>
    <w:rsid w:val="009D3903"/>
    <w:rsid w:val="009D7B59"/>
    <w:rsid w:val="009E7446"/>
    <w:rsid w:val="009F2C5F"/>
    <w:rsid w:val="00A04FD0"/>
    <w:rsid w:val="00A07D0D"/>
    <w:rsid w:val="00A204CE"/>
    <w:rsid w:val="00A20F3D"/>
    <w:rsid w:val="00A21CAE"/>
    <w:rsid w:val="00A311BE"/>
    <w:rsid w:val="00A31C41"/>
    <w:rsid w:val="00A427EB"/>
    <w:rsid w:val="00A42925"/>
    <w:rsid w:val="00A450AF"/>
    <w:rsid w:val="00A46313"/>
    <w:rsid w:val="00A508D1"/>
    <w:rsid w:val="00A509B4"/>
    <w:rsid w:val="00A67A45"/>
    <w:rsid w:val="00A71820"/>
    <w:rsid w:val="00A82C1E"/>
    <w:rsid w:val="00A8794B"/>
    <w:rsid w:val="00A92434"/>
    <w:rsid w:val="00A92E91"/>
    <w:rsid w:val="00AB6D0D"/>
    <w:rsid w:val="00AC338A"/>
    <w:rsid w:val="00AC4CD7"/>
    <w:rsid w:val="00AC4F1B"/>
    <w:rsid w:val="00AD4AF7"/>
    <w:rsid w:val="00AD53DC"/>
    <w:rsid w:val="00AD69BF"/>
    <w:rsid w:val="00AE3222"/>
    <w:rsid w:val="00AE43C7"/>
    <w:rsid w:val="00AF01FE"/>
    <w:rsid w:val="00AF58F1"/>
    <w:rsid w:val="00B10C29"/>
    <w:rsid w:val="00B1261E"/>
    <w:rsid w:val="00B13296"/>
    <w:rsid w:val="00B159C9"/>
    <w:rsid w:val="00B26625"/>
    <w:rsid w:val="00B31DB9"/>
    <w:rsid w:val="00B437A9"/>
    <w:rsid w:val="00B547EC"/>
    <w:rsid w:val="00B56D04"/>
    <w:rsid w:val="00B67545"/>
    <w:rsid w:val="00B72C85"/>
    <w:rsid w:val="00B81BF3"/>
    <w:rsid w:val="00B87638"/>
    <w:rsid w:val="00B97314"/>
    <w:rsid w:val="00BB693D"/>
    <w:rsid w:val="00BC69F6"/>
    <w:rsid w:val="00BD0B04"/>
    <w:rsid w:val="00BD182D"/>
    <w:rsid w:val="00BD31C5"/>
    <w:rsid w:val="00BD665A"/>
    <w:rsid w:val="00BD70D4"/>
    <w:rsid w:val="00BF48F3"/>
    <w:rsid w:val="00BF5321"/>
    <w:rsid w:val="00BF58EF"/>
    <w:rsid w:val="00BF6AD7"/>
    <w:rsid w:val="00C029D3"/>
    <w:rsid w:val="00C04425"/>
    <w:rsid w:val="00C05437"/>
    <w:rsid w:val="00C12992"/>
    <w:rsid w:val="00C15E84"/>
    <w:rsid w:val="00C337AF"/>
    <w:rsid w:val="00C35885"/>
    <w:rsid w:val="00C45586"/>
    <w:rsid w:val="00C53CDE"/>
    <w:rsid w:val="00C828EE"/>
    <w:rsid w:val="00C8508A"/>
    <w:rsid w:val="00CB046C"/>
    <w:rsid w:val="00CC1302"/>
    <w:rsid w:val="00CD066F"/>
    <w:rsid w:val="00CE1AB8"/>
    <w:rsid w:val="00CE2F92"/>
    <w:rsid w:val="00CE7F21"/>
    <w:rsid w:val="00CF106A"/>
    <w:rsid w:val="00D04BBD"/>
    <w:rsid w:val="00D2504F"/>
    <w:rsid w:val="00D3121F"/>
    <w:rsid w:val="00D41D7E"/>
    <w:rsid w:val="00D45B4C"/>
    <w:rsid w:val="00D63971"/>
    <w:rsid w:val="00D64A25"/>
    <w:rsid w:val="00D74D30"/>
    <w:rsid w:val="00D76212"/>
    <w:rsid w:val="00D76D03"/>
    <w:rsid w:val="00D85C15"/>
    <w:rsid w:val="00D87331"/>
    <w:rsid w:val="00DB0658"/>
    <w:rsid w:val="00DB448B"/>
    <w:rsid w:val="00DC0512"/>
    <w:rsid w:val="00DC1704"/>
    <w:rsid w:val="00DC5006"/>
    <w:rsid w:val="00DC6313"/>
    <w:rsid w:val="00DD0ED6"/>
    <w:rsid w:val="00DD1170"/>
    <w:rsid w:val="00DD4A14"/>
    <w:rsid w:val="00DD6708"/>
    <w:rsid w:val="00DE04AA"/>
    <w:rsid w:val="00DE42EB"/>
    <w:rsid w:val="00DF16FF"/>
    <w:rsid w:val="00E07687"/>
    <w:rsid w:val="00E137C6"/>
    <w:rsid w:val="00E24B71"/>
    <w:rsid w:val="00E30F75"/>
    <w:rsid w:val="00E3527B"/>
    <w:rsid w:val="00E641CF"/>
    <w:rsid w:val="00E723CA"/>
    <w:rsid w:val="00EA0B08"/>
    <w:rsid w:val="00EB2B37"/>
    <w:rsid w:val="00EC5635"/>
    <w:rsid w:val="00EE6842"/>
    <w:rsid w:val="00EE68BD"/>
    <w:rsid w:val="00EF1CB9"/>
    <w:rsid w:val="00F0492B"/>
    <w:rsid w:val="00F322D9"/>
    <w:rsid w:val="00F35769"/>
    <w:rsid w:val="00F43C0B"/>
    <w:rsid w:val="00F525BA"/>
    <w:rsid w:val="00F7164E"/>
    <w:rsid w:val="00F86CA7"/>
    <w:rsid w:val="00F95ACE"/>
    <w:rsid w:val="00F961B6"/>
    <w:rsid w:val="00FA3C2F"/>
    <w:rsid w:val="00FD37E9"/>
    <w:rsid w:val="00FD4A4D"/>
    <w:rsid w:val="00FE1F7E"/>
    <w:rsid w:val="00FE2B6D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A2BF"/>
  <w15:docId w15:val="{B4D53C33-5CCC-44A8-BD2B-D4F452D1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D53"/>
    <w:pPr>
      <w:spacing w:after="0" w:line="240" w:lineRule="auto"/>
    </w:pPr>
    <w:rPr>
      <w:i/>
    </w:rPr>
  </w:style>
  <w:style w:type="table" w:styleId="TableGrid">
    <w:name w:val="Table Grid"/>
    <w:basedOn w:val="TableNormal"/>
    <w:uiPriority w:val="39"/>
    <w:rsid w:val="00EE68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EF1CB9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F961B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Reetkatablice1">
    <w:name w:val="Rešetka tablice1"/>
    <w:basedOn w:val="TableNormal"/>
    <w:next w:val="TableGrid"/>
    <w:uiPriority w:val="39"/>
    <w:rsid w:val="00001F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F30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124D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rsid w:val="009B03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1B2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rsid w:val="00341F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rsid w:val="00341F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029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39"/>
    <w:rsid w:val="009918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39"/>
    <w:rsid w:val="009B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rsid w:val="009B74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rsid w:val="00312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rsid w:val="003129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50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35B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7992-2DAD-466F-B325-8FE1145A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8830</Words>
  <Characters>50333</Characters>
  <Application>Microsoft Office Word</Application>
  <DocSecurity>0</DocSecurity>
  <Lines>419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inovakovic</cp:lastModifiedBy>
  <cp:revision>2</cp:revision>
  <cp:lastPrinted>2019-05-20T07:30:00Z</cp:lastPrinted>
  <dcterms:created xsi:type="dcterms:W3CDTF">2025-03-04T09:26:00Z</dcterms:created>
  <dcterms:modified xsi:type="dcterms:W3CDTF">2025-03-04T09:26:00Z</dcterms:modified>
</cp:coreProperties>
</file>